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3C4" w:rsidRDefault="003653C4" w:rsidP="009B76F5">
      <w:pPr>
        <w:jc w:val="left"/>
        <w:rPr>
          <w:rFonts w:asciiTheme="minorHAnsi" w:hAnsiTheme="minorHAnsi"/>
          <w:color w:val="000000" w:themeColor="text1"/>
        </w:rPr>
      </w:pPr>
    </w:p>
    <w:p w:rsidR="0063209E" w:rsidRDefault="0063209E" w:rsidP="009B76F5">
      <w:pPr>
        <w:jc w:val="left"/>
        <w:rPr>
          <w:rFonts w:asciiTheme="minorHAnsi" w:hAnsiTheme="minorHAnsi"/>
          <w:color w:val="000000" w:themeColor="text1"/>
        </w:rPr>
      </w:pPr>
    </w:p>
    <w:p w:rsidR="0063209E" w:rsidRPr="007E37A8" w:rsidRDefault="0063209E" w:rsidP="009B76F5">
      <w:pPr>
        <w:jc w:val="left"/>
        <w:rPr>
          <w:rFonts w:asciiTheme="minorHAnsi" w:hAnsiTheme="minorHAnsi"/>
          <w:color w:val="000000" w:themeColor="text1"/>
        </w:rPr>
      </w:pPr>
    </w:p>
    <w:p w:rsidR="00774BEC" w:rsidRPr="007E37A8" w:rsidRDefault="0063209E" w:rsidP="009B76F5">
      <w:pPr>
        <w:jc w:val="left"/>
        <w:rPr>
          <w:rFonts w:asciiTheme="minorHAnsi" w:hAnsiTheme="minorHAnsi"/>
          <w:color w:val="000000" w:themeColor="text1"/>
        </w:rPr>
      </w:pPr>
      <w:r>
        <w:rPr>
          <w:rFonts w:asciiTheme="minorHAnsi" w:hAnsiTheme="minorHAnsi"/>
          <w:color w:val="000000" w:themeColor="text1"/>
        </w:rPr>
        <w:t>Dear Applicant</w:t>
      </w:r>
    </w:p>
    <w:p w:rsidR="00774BEC" w:rsidRPr="007E37A8" w:rsidRDefault="00774BEC" w:rsidP="009B76F5">
      <w:pPr>
        <w:jc w:val="left"/>
        <w:rPr>
          <w:rFonts w:asciiTheme="minorHAnsi" w:hAnsiTheme="minorHAnsi"/>
          <w:color w:val="000000" w:themeColor="text1"/>
        </w:rPr>
      </w:pP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Thank you for your interest in our vacancy. Pease find enclosed</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numPr>
          <w:ilvl w:val="0"/>
          <w:numId w:val="1"/>
        </w:numPr>
        <w:jc w:val="left"/>
        <w:rPr>
          <w:rFonts w:asciiTheme="minorHAnsi" w:hAnsiTheme="minorHAnsi" w:cstheme="minorHAnsi"/>
          <w:noProof w:val="0"/>
          <w:color w:val="auto"/>
        </w:rPr>
      </w:pPr>
      <w:r w:rsidRPr="0063209E">
        <w:rPr>
          <w:rFonts w:asciiTheme="minorHAnsi" w:hAnsiTheme="minorHAnsi" w:cstheme="minorHAnsi"/>
          <w:noProof w:val="0"/>
          <w:color w:val="auto"/>
        </w:rPr>
        <w:t>Application form</w:t>
      </w:r>
    </w:p>
    <w:p w:rsidR="0063209E" w:rsidRPr="0063209E" w:rsidRDefault="0063209E" w:rsidP="0063209E">
      <w:pPr>
        <w:numPr>
          <w:ilvl w:val="0"/>
          <w:numId w:val="1"/>
        </w:numPr>
        <w:jc w:val="left"/>
        <w:rPr>
          <w:rFonts w:asciiTheme="minorHAnsi" w:hAnsiTheme="minorHAnsi" w:cstheme="minorHAnsi"/>
          <w:noProof w:val="0"/>
          <w:color w:val="auto"/>
        </w:rPr>
      </w:pPr>
      <w:r w:rsidRPr="0063209E">
        <w:rPr>
          <w:rFonts w:asciiTheme="minorHAnsi" w:hAnsiTheme="minorHAnsi" w:cstheme="minorHAnsi"/>
          <w:noProof w:val="0"/>
          <w:color w:val="auto"/>
        </w:rPr>
        <w:t>Job description and person specification</w:t>
      </w:r>
    </w:p>
    <w:p w:rsidR="0063209E" w:rsidRPr="0063209E" w:rsidRDefault="0063209E" w:rsidP="0063209E">
      <w:pPr>
        <w:numPr>
          <w:ilvl w:val="0"/>
          <w:numId w:val="1"/>
        </w:numPr>
        <w:jc w:val="left"/>
        <w:rPr>
          <w:rFonts w:asciiTheme="minorHAnsi" w:hAnsiTheme="minorHAnsi" w:cstheme="minorHAnsi"/>
          <w:noProof w:val="0"/>
          <w:color w:val="auto"/>
        </w:rPr>
      </w:pPr>
      <w:r w:rsidRPr="0063209E">
        <w:rPr>
          <w:rFonts w:asciiTheme="minorHAnsi" w:hAnsiTheme="minorHAnsi" w:cstheme="minorHAnsi"/>
          <w:noProof w:val="0"/>
          <w:color w:val="auto"/>
        </w:rPr>
        <w:t>Application guidelines</w:t>
      </w:r>
    </w:p>
    <w:p w:rsidR="0063209E" w:rsidRPr="0063209E" w:rsidRDefault="0063209E" w:rsidP="0063209E">
      <w:pPr>
        <w:numPr>
          <w:ilvl w:val="0"/>
          <w:numId w:val="1"/>
        </w:numPr>
        <w:jc w:val="left"/>
        <w:rPr>
          <w:rFonts w:asciiTheme="minorHAnsi" w:hAnsiTheme="minorHAnsi" w:cstheme="minorHAnsi"/>
          <w:noProof w:val="0"/>
          <w:color w:val="auto"/>
        </w:rPr>
      </w:pPr>
      <w:r w:rsidRPr="0063209E">
        <w:rPr>
          <w:rFonts w:asciiTheme="minorHAnsi" w:hAnsiTheme="minorHAnsi" w:cstheme="minorHAnsi"/>
          <w:noProof w:val="0"/>
          <w:color w:val="auto"/>
        </w:rPr>
        <w:t>Equal Opportunities Statement</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jc w:val="both"/>
        <w:rPr>
          <w:rFonts w:asciiTheme="minorHAnsi" w:hAnsiTheme="minorHAnsi" w:cstheme="minorHAnsi"/>
          <w:noProof w:val="0"/>
          <w:color w:val="auto"/>
        </w:rPr>
      </w:pPr>
      <w:r>
        <w:rPr>
          <w:rFonts w:asciiTheme="minorHAnsi" w:hAnsiTheme="minorHAnsi" w:cstheme="minorHAnsi"/>
          <w:noProof w:val="0"/>
          <w:color w:val="auto"/>
        </w:rPr>
        <w:t>Umbrella was formed 31</w:t>
      </w:r>
      <w:r w:rsidRPr="0063209E">
        <w:rPr>
          <w:rFonts w:asciiTheme="minorHAnsi" w:hAnsiTheme="minorHAnsi" w:cstheme="minorHAnsi"/>
          <w:noProof w:val="0"/>
          <w:color w:val="auto"/>
        </w:rPr>
        <w:t xml:space="preserve"> years ago and the original focus of the organisation has not changed over the years. One of Umbrella’s strength’s has been its success in working with other organisations to achieve its goals. The core of our work is informing and empowering parents and this can be seen running throughout all our projects. The Management Committee is made up of Parents and Professionals who meet regularly and play an active part in the development of Umbrella.</w:t>
      </w: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 xml:space="preserve">  </w:t>
      </w: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Please do not hesitate to contact Ann Rowlands on the abo</w:t>
      </w:r>
      <w:bookmarkStart w:id="0" w:name="_GoBack"/>
      <w:bookmarkEnd w:id="0"/>
      <w:r w:rsidRPr="0063209E">
        <w:rPr>
          <w:rFonts w:asciiTheme="minorHAnsi" w:hAnsiTheme="minorHAnsi" w:cstheme="minorHAnsi"/>
          <w:noProof w:val="0"/>
          <w:color w:val="auto"/>
        </w:rPr>
        <w:t xml:space="preserve">ve number if you have any questions. </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 xml:space="preserve">Please note that application forms should be returned to Kristin Clark, </w:t>
      </w:r>
      <w:r w:rsidRPr="0063209E">
        <w:rPr>
          <w:rFonts w:asciiTheme="minorHAnsi" w:hAnsiTheme="minorHAnsi" w:cstheme="minorHAnsi"/>
          <w:noProof w:val="0"/>
          <w:color w:val="auto"/>
        </w:rPr>
        <w:br/>
        <w:t>General Manager.</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Yours sincerely</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jc w:val="both"/>
        <w:rPr>
          <w:rFonts w:ascii="Bradley Hand ITC" w:hAnsi="Bradley Hand ITC" w:cstheme="minorHAnsi"/>
          <w:b/>
          <w:noProof w:val="0"/>
          <w:color w:val="17365D" w:themeColor="text2" w:themeShade="BF"/>
        </w:rPr>
      </w:pPr>
      <w:r w:rsidRPr="0063209E">
        <w:rPr>
          <w:rFonts w:ascii="Bradley Hand ITC" w:hAnsi="Bradley Hand ITC" w:cstheme="minorHAnsi"/>
          <w:b/>
          <w:noProof w:val="0"/>
          <w:color w:val="17365D" w:themeColor="text2" w:themeShade="BF"/>
        </w:rPr>
        <w:t xml:space="preserve">Kristin Clark </w:t>
      </w:r>
    </w:p>
    <w:p w:rsidR="0063209E" w:rsidRPr="0063209E" w:rsidRDefault="0063209E" w:rsidP="0063209E">
      <w:pPr>
        <w:jc w:val="both"/>
        <w:rPr>
          <w:rFonts w:asciiTheme="minorHAnsi" w:hAnsiTheme="minorHAnsi" w:cstheme="minorHAnsi"/>
          <w:noProof w:val="0"/>
          <w:color w:val="auto"/>
        </w:rPr>
      </w:pPr>
    </w:p>
    <w:p w:rsidR="0063209E" w:rsidRPr="0063209E" w:rsidRDefault="0063209E" w:rsidP="0063209E">
      <w:pPr>
        <w:jc w:val="both"/>
        <w:rPr>
          <w:rFonts w:asciiTheme="minorHAnsi" w:hAnsiTheme="minorHAnsi" w:cstheme="minorHAnsi"/>
          <w:b/>
          <w:noProof w:val="0"/>
          <w:color w:val="auto"/>
        </w:rPr>
      </w:pPr>
      <w:r w:rsidRPr="0063209E">
        <w:rPr>
          <w:rFonts w:asciiTheme="minorHAnsi" w:hAnsiTheme="minorHAnsi" w:cstheme="minorHAnsi"/>
          <w:b/>
          <w:noProof w:val="0"/>
          <w:color w:val="auto"/>
        </w:rPr>
        <w:t xml:space="preserve">Kristin Clark </w:t>
      </w: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General Manager</w:t>
      </w:r>
    </w:p>
    <w:p w:rsidR="0063209E" w:rsidRPr="0063209E" w:rsidRDefault="0063209E" w:rsidP="0063209E">
      <w:pPr>
        <w:jc w:val="both"/>
        <w:rPr>
          <w:rFonts w:asciiTheme="minorHAnsi" w:hAnsiTheme="minorHAnsi" w:cstheme="minorHAnsi"/>
          <w:noProof w:val="0"/>
          <w:color w:val="auto"/>
        </w:rPr>
      </w:pPr>
      <w:r w:rsidRPr="0063209E">
        <w:rPr>
          <w:rFonts w:asciiTheme="minorHAnsi" w:hAnsiTheme="minorHAnsi" w:cstheme="minorHAnsi"/>
          <w:noProof w:val="0"/>
          <w:color w:val="auto"/>
        </w:rPr>
        <w:t>Email: kristinc@umbrella.uk.net</w:t>
      </w:r>
    </w:p>
    <w:p w:rsidR="00611DA6" w:rsidRPr="0063209E" w:rsidRDefault="00611DA6" w:rsidP="009B76F5">
      <w:pPr>
        <w:jc w:val="left"/>
        <w:rPr>
          <w:rFonts w:asciiTheme="minorHAnsi" w:hAnsiTheme="minorHAnsi" w:cstheme="minorHAnsi"/>
          <w:color w:val="000000" w:themeColor="text1"/>
        </w:rPr>
      </w:pPr>
    </w:p>
    <w:p w:rsidR="00611DA6" w:rsidRPr="0063209E" w:rsidRDefault="00611DA6" w:rsidP="009B76F5">
      <w:pPr>
        <w:jc w:val="left"/>
        <w:rPr>
          <w:rFonts w:asciiTheme="minorHAnsi" w:hAnsiTheme="minorHAnsi" w:cstheme="minorHAnsi"/>
          <w:color w:val="000000" w:themeColor="text1"/>
        </w:rPr>
      </w:pPr>
    </w:p>
    <w:p w:rsidR="00611DA6" w:rsidRPr="0063209E" w:rsidRDefault="00611DA6" w:rsidP="009B76F5">
      <w:pPr>
        <w:jc w:val="left"/>
        <w:rPr>
          <w:rFonts w:asciiTheme="minorHAnsi" w:hAnsiTheme="minorHAnsi" w:cstheme="minorHAnsi"/>
          <w:color w:val="000000" w:themeColor="text1"/>
        </w:rPr>
      </w:pPr>
    </w:p>
    <w:p w:rsidR="00611DA6" w:rsidRPr="0063209E" w:rsidRDefault="00611DA6" w:rsidP="009B76F5">
      <w:pPr>
        <w:jc w:val="left"/>
        <w:rPr>
          <w:rFonts w:asciiTheme="minorHAnsi" w:hAnsiTheme="minorHAnsi" w:cstheme="minorHAnsi"/>
          <w:color w:val="000000" w:themeColor="text1"/>
        </w:rPr>
      </w:pPr>
    </w:p>
    <w:p w:rsidR="00611DA6" w:rsidRPr="0063209E" w:rsidRDefault="00611DA6" w:rsidP="009B76F5">
      <w:pPr>
        <w:jc w:val="left"/>
        <w:rPr>
          <w:rFonts w:asciiTheme="minorHAnsi" w:hAnsiTheme="minorHAnsi" w:cstheme="minorHAnsi"/>
          <w:color w:val="000000" w:themeColor="text1"/>
        </w:rPr>
      </w:pPr>
    </w:p>
    <w:sectPr w:rsidR="00611DA6" w:rsidRPr="0063209E" w:rsidSect="009B76F5">
      <w:headerReference w:type="even" r:id="rId9"/>
      <w:headerReference w:type="default" r:id="rId10"/>
      <w:footerReference w:type="even" r:id="rId11"/>
      <w:footerReference w:type="default" r:id="rId12"/>
      <w:headerReference w:type="first" r:id="rId13"/>
      <w:footerReference w:type="first" r:id="rId14"/>
      <w:pgSz w:w="11906" w:h="16838"/>
      <w:pgMar w:top="567" w:right="1247"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7C4" w:rsidRDefault="007507C4" w:rsidP="009B76F5">
      <w:r>
        <w:separator/>
      </w:r>
    </w:p>
  </w:endnote>
  <w:endnote w:type="continuationSeparator" w:id="0">
    <w:p w:rsidR="007507C4" w:rsidRDefault="007507C4" w:rsidP="009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Default="00750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Pr="009E58C0" w:rsidRDefault="007507C4" w:rsidP="009B76F5">
    <w:pPr>
      <w:pStyle w:val="Footer"/>
      <w:rPr>
        <w:sz w:val="16"/>
        <w:szCs w:val="16"/>
      </w:rPr>
    </w:pPr>
    <w:r>
      <w:rPr>
        <w:sz w:val="16"/>
        <w:szCs w:val="16"/>
      </w:rPr>
      <w:drawing>
        <wp:anchor distT="0" distB="0" distL="114300" distR="114300" simplePos="0" relativeHeight="251658240" behindDoc="1" locked="0" layoutInCell="1" allowOverlap="1" wp14:anchorId="4A99688B" wp14:editId="7A4C67B9">
          <wp:simplePos x="0" y="0"/>
          <wp:positionH relativeFrom="column">
            <wp:posOffset>3900170</wp:posOffset>
          </wp:positionH>
          <wp:positionV relativeFrom="paragraph">
            <wp:posOffset>-3044825</wp:posOffset>
          </wp:positionV>
          <wp:extent cx="2752725" cy="3257550"/>
          <wp:effectExtent l="19050" t="0" r="9525" b="0"/>
          <wp:wrapNone/>
          <wp:docPr id="1" name="Picture 0" descr="faded log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ded logo 2.1.jpg"/>
                  <pic:cNvPicPr/>
                </pic:nvPicPr>
                <pic:blipFill>
                  <a:blip r:embed="rId1"/>
                  <a:srcRect l="13799" t="11162" r="40747" b="13439"/>
                  <a:stretch>
                    <a:fillRect/>
                  </a:stretch>
                </pic:blipFill>
                <pic:spPr>
                  <a:xfrm>
                    <a:off x="0" y="0"/>
                    <a:ext cx="2752725" cy="3257550"/>
                  </a:xfrm>
                  <a:prstGeom prst="rect">
                    <a:avLst/>
                  </a:prstGeom>
                </pic:spPr>
              </pic:pic>
            </a:graphicData>
          </a:graphic>
        </wp:anchor>
      </w:drawing>
    </w:r>
  </w:p>
  <w:p w:rsidR="007507C4" w:rsidRPr="0002633E" w:rsidRDefault="007507C4" w:rsidP="009B76F5">
    <w:pPr>
      <w:pStyle w:val="Footer"/>
      <w:rPr>
        <w:color w:val="365F91" w:themeColor="accent1" w:themeShade="BF"/>
        <w:sz w:val="16"/>
        <w:szCs w:val="16"/>
      </w:rPr>
    </w:pPr>
    <w:r w:rsidRPr="0002633E">
      <w:rPr>
        <w:color w:val="365F91" w:themeColor="accent1" w:themeShade="BF"/>
        <w:sz w:val="16"/>
        <w:szCs w:val="16"/>
      </w:rPr>
      <w:t>Umbrella Derby and Derbyshire</w:t>
    </w:r>
  </w:p>
  <w:p w:rsidR="007507C4" w:rsidRPr="0002633E" w:rsidRDefault="007507C4" w:rsidP="003E003B">
    <w:pPr>
      <w:pStyle w:val="Footer"/>
      <w:tabs>
        <w:tab w:val="center" w:pos="4620"/>
        <w:tab w:val="right" w:pos="9241"/>
      </w:tabs>
      <w:jc w:val="left"/>
      <w:rPr>
        <w:color w:val="365F91" w:themeColor="accent1" w:themeShade="BF"/>
        <w:sz w:val="16"/>
        <w:szCs w:val="16"/>
      </w:rPr>
    </w:pPr>
    <w:r w:rsidRPr="0002633E">
      <w:rPr>
        <w:color w:val="365F91" w:themeColor="accent1" w:themeShade="BF"/>
        <w:sz w:val="16"/>
        <w:szCs w:val="16"/>
      </w:rPr>
      <w:tab/>
      <w:t>Registered charity number 1150203, Company registration number 07904108</w:t>
    </w:r>
    <w:r w:rsidRPr="0002633E">
      <w:rPr>
        <w:color w:val="365F91" w:themeColor="accent1" w:themeShade="BF"/>
        <w:sz w:val="16"/>
        <w:szCs w:val="16"/>
      </w:rPr>
      <w:tab/>
    </w:r>
    <w:r w:rsidRPr="0002633E">
      <w:rPr>
        <w:color w:val="365F91" w:themeColor="accent1" w:themeShade="BF"/>
        <w:sz w:val="16"/>
        <w:szCs w:val="16"/>
      </w:rPr>
      <w:tab/>
    </w:r>
  </w:p>
  <w:p w:rsidR="007507C4" w:rsidRPr="0002633E" w:rsidRDefault="007507C4" w:rsidP="009B76F5">
    <w:pPr>
      <w:pStyle w:val="Footer"/>
      <w:rPr>
        <w:color w:val="365F91" w:themeColor="accent1" w:themeShade="BF"/>
        <w:sz w:val="16"/>
        <w:szCs w:val="16"/>
      </w:rPr>
    </w:pPr>
  </w:p>
  <w:p w:rsidR="007507C4" w:rsidRPr="0002633E" w:rsidRDefault="007507C4" w:rsidP="009B76F5">
    <w:pPr>
      <w:pStyle w:val="Footer"/>
      <w:rPr>
        <w:color w:val="365F91" w:themeColor="accent1" w:themeShade="BF"/>
        <w:sz w:val="16"/>
        <w:szCs w:val="16"/>
      </w:rPr>
    </w:pPr>
    <w:r w:rsidRPr="0002633E">
      <w:rPr>
        <w:color w:val="365F91" w:themeColor="accent1" w:themeShade="BF"/>
        <w:sz w:val="16"/>
        <w:szCs w:val="16"/>
      </w:rPr>
      <w:t>Umbrella receives funding from Big Lottery, Children In Need, Derby City Council, Derbyshire County Council, and Independent Support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Default="0075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7C4" w:rsidRDefault="007507C4" w:rsidP="009B76F5">
      <w:r>
        <w:separator/>
      </w:r>
    </w:p>
  </w:footnote>
  <w:footnote w:type="continuationSeparator" w:id="0">
    <w:p w:rsidR="007507C4" w:rsidRDefault="007507C4" w:rsidP="009B7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Default="00750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Default="007507C4" w:rsidP="003E003B">
    <w:pPr>
      <w:pStyle w:val="Header"/>
    </w:pPr>
    <w:r w:rsidRPr="003E003B">
      <w:drawing>
        <wp:inline distT="0" distB="0" distL="0" distR="0" wp14:anchorId="6DDA8947" wp14:editId="73D15DE7">
          <wp:extent cx="1871527" cy="1095375"/>
          <wp:effectExtent l="0" t="0" r="0" b="0"/>
          <wp:docPr id="19" name="Picture 15" descr="charity 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 number.png"/>
                  <pic:cNvPicPr/>
                </pic:nvPicPr>
                <pic:blipFill>
                  <a:blip r:embed="rId1"/>
                  <a:srcRect l="26786" t="27107" r="24675" b="33030"/>
                  <a:stretch>
                    <a:fillRect/>
                  </a:stretch>
                </pic:blipFill>
                <pic:spPr>
                  <a:xfrm>
                    <a:off x="0" y="0"/>
                    <a:ext cx="1876643" cy="1098369"/>
                  </a:xfrm>
                  <a:prstGeom prst="rect">
                    <a:avLst/>
                  </a:prstGeom>
                </pic:spPr>
              </pic:pic>
            </a:graphicData>
          </a:graphic>
        </wp:inline>
      </w:drawing>
    </w:r>
  </w:p>
  <w:p w:rsidR="007507C4" w:rsidRPr="007E37A8" w:rsidRDefault="007507C4" w:rsidP="003E003B">
    <w:pPr>
      <w:rPr>
        <w:color w:val="003366"/>
      </w:rPr>
    </w:pPr>
    <w:r w:rsidRPr="007E37A8">
      <w:rPr>
        <w:color w:val="003366"/>
      </w:rPr>
      <w:t>Umbrella Derby and Derbyshire</w:t>
    </w:r>
  </w:p>
  <w:p w:rsidR="007507C4" w:rsidRPr="007E37A8" w:rsidRDefault="007507C4" w:rsidP="003E003B">
    <w:pPr>
      <w:rPr>
        <w:color w:val="6289D8"/>
        <w:sz w:val="20"/>
        <w:szCs w:val="20"/>
      </w:rPr>
    </w:pPr>
    <w:r>
      <w:rPr>
        <w:color w:val="6289D8"/>
        <w:sz w:val="20"/>
        <w:szCs w:val="20"/>
      </w:rPr>
      <w:t>U</w:t>
    </w:r>
    <w:r w:rsidRPr="007E37A8">
      <w:rPr>
        <w:color w:val="6289D8"/>
        <w:sz w:val="20"/>
        <w:szCs w:val="20"/>
      </w:rPr>
      <w:t>mbrella House, 64 Birdcage Walk, Mackworth, Derby DE22 4LD</w:t>
    </w:r>
  </w:p>
  <w:p w:rsidR="007507C4" w:rsidRPr="007E37A8" w:rsidRDefault="007507C4" w:rsidP="003E003B">
    <w:pPr>
      <w:rPr>
        <w:color w:val="6289D8"/>
        <w:sz w:val="20"/>
        <w:szCs w:val="20"/>
      </w:rPr>
    </w:pPr>
    <w:r w:rsidRPr="007E37A8">
      <w:rPr>
        <w:color w:val="6289D8"/>
        <w:sz w:val="20"/>
        <w:szCs w:val="20"/>
      </w:rPr>
      <w:t>01332 521229 www.umbrella.uk.net</w:t>
    </w:r>
  </w:p>
  <w:p w:rsidR="007507C4" w:rsidRDefault="007507C4" w:rsidP="009B76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7C4" w:rsidRDefault="00750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B0237E"/>
    <w:lvl w:ilvl="0">
      <w:numFmt w:val="bullet"/>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7C"/>
    <w:rsid w:val="0002633E"/>
    <w:rsid w:val="0014252A"/>
    <w:rsid w:val="00155748"/>
    <w:rsid w:val="0020200C"/>
    <w:rsid w:val="0022043A"/>
    <w:rsid w:val="00257BCA"/>
    <w:rsid w:val="002B616E"/>
    <w:rsid w:val="003443D0"/>
    <w:rsid w:val="003653C4"/>
    <w:rsid w:val="003E003B"/>
    <w:rsid w:val="004152C4"/>
    <w:rsid w:val="004A120D"/>
    <w:rsid w:val="004E6562"/>
    <w:rsid w:val="004F5FF0"/>
    <w:rsid w:val="005307D5"/>
    <w:rsid w:val="0057255A"/>
    <w:rsid w:val="005C277C"/>
    <w:rsid w:val="00611DA6"/>
    <w:rsid w:val="0063209E"/>
    <w:rsid w:val="00636C65"/>
    <w:rsid w:val="00664C1B"/>
    <w:rsid w:val="00671588"/>
    <w:rsid w:val="006F43E5"/>
    <w:rsid w:val="00703FB9"/>
    <w:rsid w:val="007507C4"/>
    <w:rsid w:val="00774BEC"/>
    <w:rsid w:val="007C4A13"/>
    <w:rsid w:val="007E37A8"/>
    <w:rsid w:val="007F418C"/>
    <w:rsid w:val="008018E0"/>
    <w:rsid w:val="00825049"/>
    <w:rsid w:val="00857A56"/>
    <w:rsid w:val="009A08E6"/>
    <w:rsid w:val="009B03F1"/>
    <w:rsid w:val="009B76F5"/>
    <w:rsid w:val="009C4FC7"/>
    <w:rsid w:val="009E58C0"/>
    <w:rsid w:val="009F50B0"/>
    <w:rsid w:val="00A258D2"/>
    <w:rsid w:val="00A26422"/>
    <w:rsid w:val="00A57AAE"/>
    <w:rsid w:val="00AA08D0"/>
    <w:rsid w:val="00B537C0"/>
    <w:rsid w:val="00B92391"/>
    <w:rsid w:val="00C40A29"/>
    <w:rsid w:val="00D004FF"/>
    <w:rsid w:val="00D255B6"/>
    <w:rsid w:val="00E228D2"/>
    <w:rsid w:val="00E42176"/>
    <w:rsid w:val="00FD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B76F5"/>
    <w:pPr>
      <w:jc w:val="center"/>
    </w:pPr>
    <w:rPr>
      <w:rFonts w:ascii="Berlin Sans FB" w:hAnsi="Berlin Sans FB"/>
      <w:noProof/>
      <w:color w:val="002060"/>
      <w:sz w:val="24"/>
      <w:szCs w:val="24"/>
      <w:lang w:val="en-GB" w:eastAsia="en-GB"/>
    </w:rPr>
  </w:style>
  <w:style w:type="paragraph" w:styleId="Heading2">
    <w:name w:val="heading 2"/>
    <w:basedOn w:val="Normal"/>
    <w:next w:val="Normal"/>
    <w:autoRedefine/>
    <w:qFormat/>
    <w:rsid w:val="00703FB9"/>
    <w:pPr>
      <w:keepNext/>
      <w:spacing w:before="120" w:after="120"/>
      <w:outlineLvl w:val="1"/>
    </w:pPr>
    <w:rPr>
      <w:rFonts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391"/>
    <w:pPr>
      <w:tabs>
        <w:tab w:val="center" w:pos="4153"/>
        <w:tab w:val="right" w:pos="8306"/>
      </w:tabs>
    </w:pPr>
  </w:style>
  <w:style w:type="paragraph" w:styleId="Footer">
    <w:name w:val="footer"/>
    <w:basedOn w:val="Normal"/>
    <w:rsid w:val="00B92391"/>
    <w:pPr>
      <w:tabs>
        <w:tab w:val="center" w:pos="4153"/>
        <w:tab w:val="right" w:pos="8306"/>
      </w:tabs>
    </w:pPr>
  </w:style>
  <w:style w:type="paragraph" w:styleId="BalloonText">
    <w:name w:val="Balloon Text"/>
    <w:basedOn w:val="Normal"/>
    <w:semiHidden/>
    <w:rsid w:val="007C4A13"/>
    <w:rPr>
      <w:rFonts w:ascii="Tahoma" w:hAnsi="Tahoma" w:cs="Tahoma"/>
      <w:sz w:val="16"/>
      <w:szCs w:val="16"/>
    </w:rPr>
  </w:style>
  <w:style w:type="character" w:customStyle="1" w:styleId="EmailStyle181">
    <w:name w:val="EmailStyle181"/>
    <w:basedOn w:val="DefaultParagraphFont"/>
    <w:semiHidden/>
    <w:rsid w:val="003443D0"/>
    <w:rPr>
      <w:rFonts w:ascii="Arial" w:hAnsi="Arial" w:cs="Arial"/>
      <w:color w:val="auto"/>
      <w:sz w:val="20"/>
      <w:szCs w:val="20"/>
    </w:rPr>
  </w:style>
  <w:style w:type="paragraph" w:styleId="E-mailSignature">
    <w:name w:val="E-mail Signature"/>
    <w:basedOn w:val="Normal"/>
    <w:link w:val="E-mailSignatureChar"/>
    <w:rsid w:val="003443D0"/>
    <w:pPr>
      <w:spacing w:before="100" w:beforeAutospacing="1" w:after="100" w:afterAutospacing="1"/>
    </w:pPr>
  </w:style>
  <w:style w:type="character" w:customStyle="1" w:styleId="E-mailSignatureChar">
    <w:name w:val="E-mail Signature Char"/>
    <w:basedOn w:val="DefaultParagraphFont"/>
    <w:link w:val="E-mailSignature"/>
    <w:rsid w:val="003443D0"/>
    <w:rPr>
      <w:rFonts w:ascii="Arial" w:hAnsi="Arial"/>
      <w:sz w:val="24"/>
      <w:szCs w:val="24"/>
      <w:lang w:val="en-GB" w:eastAsia="en-GB"/>
    </w:rPr>
  </w:style>
  <w:style w:type="character" w:styleId="Strong">
    <w:name w:val="Strong"/>
    <w:basedOn w:val="DefaultParagraphFont"/>
    <w:uiPriority w:val="22"/>
    <w:qFormat/>
    <w:rsid w:val="003443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B76F5"/>
    <w:pPr>
      <w:jc w:val="center"/>
    </w:pPr>
    <w:rPr>
      <w:rFonts w:ascii="Berlin Sans FB" w:hAnsi="Berlin Sans FB"/>
      <w:noProof/>
      <w:color w:val="002060"/>
      <w:sz w:val="24"/>
      <w:szCs w:val="24"/>
      <w:lang w:val="en-GB" w:eastAsia="en-GB"/>
    </w:rPr>
  </w:style>
  <w:style w:type="paragraph" w:styleId="Heading2">
    <w:name w:val="heading 2"/>
    <w:basedOn w:val="Normal"/>
    <w:next w:val="Normal"/>
    <w:autoRedefine/>
    <w:qFormat/>
    <w:rsid w:val="00703FB9"/>
    <w:pPr>
      <w:keepNext/>
      <w:spacing w:before="120" w:after="120"/>
      <w:outlineLvl w:val="1"/>
    </w:pPr>
    <w:rPr>
      <w:rFonts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2391"/>
    <w:pPr>
      <w:tabs>
        <w:tab w:val="center" w:pos="4153"/>
        <w:tab w:val="right" w:pos="8306"/>
      </w:tabs>
    </w:pPr>
  </w:style>
  <w:style w:type="paragraph" w:styleId="Footer">
    <w:name w:val="footer"/>
    <w:basedOn w:val="Normal"/>
    <w:rsid w:val="00B92391"/>
    <w:pPr>
      <w:tabs>
        <w:tab w:val="center" w:pos="4153"/>
        <w:tab w:val="right" w:pos="8306"/>
      </w:tabs>
    </w:pPr>
  </w:style>
  <w:style w:type="paragraph" w:styleId="BalloonText">
    <w:name w:val="Balloon Text"/>
    <w:basedOn w:val="Normal"/>
    <w:semiHidden/>
    <w:rsid w:val="007C4A13"/>
    <w:rPr>
      <w:rFonts w:ascii="Tahoma" w:hAnsi="Tahoma" w:cs="Tahoma"/>
      <w:sz w:val="16"/>
      <w:szCs w:val="16"/>
    </w:rPr>
  </w:style>
  <w:style w:type="character" w:customStyle="1" w:styleId="EmailStyle181">
    <w:name w:val="EmailStyle181"/>
    <w:basedOn w:val="DefaultParagraphFont"/>
    <w:semiHidden/>
    <w:rsid w:val="003443D0"/>
    <w:rPr>
      <w:rFonts w:ascii="Arial" w:hAnsi="Arial" w:cs="Arial"/>
      <w:color w:val="auto"/>
      <w:sz w:val="20"/>
      <w:szCs w:val="20"/>
    </w:rPr>
  </w:style>
  <w:style w:type="paragraph" w:styleId="E-mailSignature">
    <w:name w:val="E-mail Signature"/>
    <w:basedOn w:val="Normal"/>
    <w:link w:val="E-mailSignatureChar"/>
    <w:rsid w:val="003443D0"/>
    <w:pPr>
      <w:spacing w:before="100" w:beforeAutospacing="1" w:after="100" w:afterAutospacing="1"/>
    </w:pPr>
  </w:style>
  <w:style w:type="character" w:customStyle="1" w:styleId="E-mailSignatureChar">
    <w:name w:val="E-mail Signature Char"/>
    <w:basedOn w:val="DefaultParagraphFont"/>
    <w:link w:val="E-mailSignature"/>
    <w:rsid w:val="003443D0"/>
    <w:rPr>
      <w:rFonts w:ascii="Arial" w:hAnsi="Arial"/>
      <w:sz w:val="24"/>
      <w:szCs w:val="24"/>
      <w:lang w:val="en-GB" w:eastAsia="en-GB"/>
    </w:rPr>
  </w:style>
  <w:style w:type="character" w:styleId="Strong">
    <w:name w:val="Strong"/>
    <w:basedOn w:val="DefaultParagraphFont"/>
    <w:uiPriority w:val="22"/>
    <w:qFormat/>
    <w:rsid w:val="00344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c\Local%20Settings\Temporary%20Internet%20Files\Content.Outlook\1LABU55C\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CDA5C-184F-437B-8714-DAA0E157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1</Pages>
  <Words>144</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Umbrella</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kristinc</dc:creator>
  <cp:lastModifiedBy>Kristin Clark</cp:lastModifiedBy>
  <cp:revision>2</cp:revision>
  <cp:lastPrinted>2017-01-26T08:34:00Z</cp:lastPrinted>
  <dcterms:created xsi:type="dcterms:W3CDTF">2017-09-14T13:24:00Z</dcterms:created>
  <dcterms:modified xsi:type="dcterms:W3CDTF">2017-09-14T13:24:00Z</dcterms:modified>
</cp:coreProperties>
</file>