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9FE" w:rsidRPr="00BB5AC3" w:rsidRDefault="00934041" w:rsidP="00D07923">
      <w:pPr>
        <w:pStyle w:val="Title"/>
        <w:jc w:val="left"/>
      </w:pPr>
      <w:bookmarkStart w:id="0" w:name="_GoBack"/>
      <w:bookmarkEnd w:id="0"/>
      <w:r w:rsidRPr="00BB5AC3">
        <w:rPr>
          <w:noProof/>
          <w:lang w:eastAsia="en-GB"/>
        </w:rPr>
        <w:drawing>
          <wp:inline distT="0" distB="0" distL="0" distR="0" wp14:anchorId="4ED443EF" wp14:editId="63EBD364">
            <wp:extent cx="1323975" cy="8966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LOGO WITH RCN Ne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6479" cy="905084"/>
                    </a:xfrm>
                    <a:prstGeom prst="rect">
                      <a:avLst/>
                    </a:prstGeom>
                  </pic:spPr>
                </pic:pic>
              </a:graphicData>
            </a:graphic>
          </wp:inline>
        </w:drawing>
      </w:r>
      <w:r w:rsidR="00D07923" w:rsidRPr="00BB5AC3">
        <w:t xml:space="preserve">        </w:t>
      </w:r>
      <w:r w:rsidR="00EF69FE" w:rsidRPr="00BB5AC3">
        <w:t>JOB DESCRIPTION</w:t>
      </w:r>
    </w:p>
    <w:p w:rsidR="00EF69FE" w:rsidRPr="00BB5AC3" w:rsidRDefault="00EF69FE" w:rsidP="00D07923"/>
    <w:p w:rsidR="00EF69FE" w:rsidRPr="00BB5AC3" w:rsidRDefault="00EF69FE" w:rsidP="00D07923"/>
    <w:tbl>
      <w:tblPr>
        <w:tblW w:w="9855" w:type="dxa"/>
        <w:tblLook w:val="00A0" w:firstRow="1" w:lastRow="0" w:firstColumn="1" w:lastColumn="0" w:noHBand="0" w:noVBand="0"/>
      </w:tblPr>
      <w:tblGrid>
        <w:gridCol w:w="3085"/>
        <w:gridCol w:w="6770"/>
      </w:tblGrid>
      <w:tr w:rsidR="00EF69FE" w:rsidRPr="00BB5AC3" w:rsidTr="00151F65">
        <w:tc>
          <w:tcPr>
            <w:tcW w:w="3085" w:type="dxa"/>
          </w:tcPr>
          <w:p w:rsidR="00EF69FE" w:rsidRPr="00BB5AC3" w:rsidRDefault="00EF69FE" w:rsidP="00D07923">
            <w:pPr>
              <w:spacing w:line="360" w:lineRule="auto"/>
              <w:rPr>
                <w:b/>
                <w:caps/>
                <w:sz w:val="28"/>
                <w:szCs w:val="28"/>
              </w:rPr>
            </w:pPr>
            <w:r w:rsidRPr="00BB5AC3">
              <w:rPr>
                <w:b/>
                <w:sz w:val="28"/>
                <w:szCs w:val="28"/>
              </w:rPr>
              <w:t>Post:</w:t>
            </w:r>
          </w:p>
        </w:tc>
        <w:tc>
          <w:tcPr>
            <w:tcW w:w="6770" w:type="dxa"/>
          </w:tcPr>
          <w:p w:rsidR="00EF69FE" w:rsidRPr="00BB5AC3" w:rsidRDefault="00CB7246" w:rsidP="00D07923">
            <w:pPr>
              <w:pStyle w:val="Header"/>
              <w:tabs>
                <w:tab w:val="clear" w:pos="4153"/>
                <w:tab w:val="clear" w:pos="8306"/>
              </w:tabs>
              <w:spacing w:line="360" w:lineRule="auto"/>
              <w:rPr>
                <w:bCs w:val="0"/>
                <w:sz w:val="28"/>
                <w:szCs w:val="28"/>
              </w:rPr>
            </w:pPr>
            <w:r>
              <w:rPr>
                <w:bCs w:val="0"/>
                <w:sz w:val="28"/>
                <w:szCs w:val="28"/>
              </w:rPr>
              <w:t>Senior Administrator</w:t>
            </w:r>
            <w:r w:rsidR="00FA793A" w:rsidRPr="00BB5AC3">
              <w:rPr>
                <w:bCs w:val="0"/>
                <w:sz w:val="28"/>
                <w:szCs w:val="28"/>
              </w:rPr>
              <w:t xml:space="preserve"> </w:t>
            </w:r>
          </w:p>
        </w:tc>
      </w:tr>
      <w:tr w:rsidR="00EF69FE" w:rsidRPr="00BB5AC3" w:rsidTr="00151F65">
        <w:tc>
          <w:tcPr>
            <w:tcW w:w="3085" w:type="dxa"/>
          </w:tcPr>
          <w:p w:rsidR="00EF69FE" w:rsidRPr="00BB5AC3" w:rsidRDefault="00EF69FE" w:rsidP="00D07923">
            <w:pPr>
              <w:spacing w:line="360" w:lineRule="auto"/>
              <w:rPr>
                <w:b/>
                <w:caps/>
                <w:sz w:val="28"/>
                <w:szCs w:val="28"/>
              </w:rPr>
            </w:pPr>
            <w:r w:rsidRPr="00BB5AC3">
              <w:rPr>
                <w:b/>
                <w:sz w:val="28"/>
                <w:szCs w:val="28"/>
              </w:rPr>
              <w:t>Responsible to:</w:t>
            </w:r>
          </w:p>
        </w:tc>
        <w:tc>
          <w:tcPr>
            <w:tcW w:w="6770" w:type="dxa"/>
          </w:tcPr>
          <w:p w:rsidR="00EF69FE" w:rsidRPr="00BB5AC3" w:rsidRDefault="00FA793A" w:rsidP="00D07923">
            <w:pPr>
              <w:spacing w:line="360" w:lineRule="auto"/>
              <w:rPr>
                <w:bCs w:val="0"/>
                <w:sz w:val="28"/>
                <w:szCs w:val="28"/>
              </w:rPr>
            </w:pPr>
            <w:r w:rsidRPr="00BB5AC3">
              <w:rPr>
                <w:bCs w:val="0"/>
                <w:sz w:val="28"/>
                <w:szCs w:val="28"/>
              </w:rPr>
              <w:t xml:space="preserve">General </w:t>
            </w:r>
            <w:r w:rsidR="00B81D44" w:rsidRPr="00BB5AC3">
              <w:rPr>
                <w:bCs w:val="0"/>
                <w:sz w:val="28"/>
                <w:szCs w:val="28"/>
              </w:rPr>
              <w:t>Manager</w:t>
            </w:r>
          </w:p>
        </w:tc>
      </w:tr>
    </w:tbl>
    <w:p w:rsidR="000F7A16" w:rsidRPr="00BB5AC3" w:rsidRDefault="000F7A16" w:rsidP="00F7619F">
      <w:pPr>
        <w:rPr>
          <w:bCs w:val="0"/>
          <w:caps/>
        </w:rPr>
      </w:pPr>
    </w:p>
    <w:p w:rsidR="00D07923" w:rsidRPr="00BB5AC3" w:rsidRDefault="00D07923" w:rsidP="00D07923">
      <w:pPr>
        <w:pStyle w:val="Heading2"/>
      </w:pPr>
      <w:r w:rsidRPr="00BB5AC3">
        <w:t>Job Purpose</w:t>
      </w:r>
    </w:p>
    <w:p w:rsidR="005F061A" w:rsidRPr="00BB5AC3" w:rsidRDefault="005F061A" w:rsidP="005F061A">
      <w:pPr>
        <w:rPr>
          <w:bCs w:val="0"/>
          <w:caps/>
        </w:rPr>
      </w:pPr>
      <w:r w:rsidRPr="00BB5AC3">
        <w:t xml:space="preserve">To </w:t>
      </w:r>
      <w:r w:rsidR="00CB7246">
        <w:t xml:space="preserve">support the General Manager </w:t>
      </w:r>
      <w:r w:rsidR="00445B91">
        <w:t xml:space="preserve">with administrative duties, I.T and fundraising/marketing as well as </w:t>
      </w:r>
      <w:r w:rsidRPr="00BB5AC3">
        <w:t xml:space="preserve">overseeing </w:t>
      </w:r>
      <w:r w:rsidR="00445B91">
        <w:t>external bookings and</w:t>
      </w:r>
      <w:r w:rsidRPr="00BB5AC3">
        <w:t xml:space="preserve"> Health and Safet</w:t>
      </w:r>
      <w:r w:rsidR="00445B91">
        <w:t xml:space="preserve">y. </w:t>
      </w:r>
    </w:p>
    <w:p w:rsidR="00932D07" w:rsidRPr="00BB5AC3" w:rsidRDefault="00932D07" w:rsidP="00932D07"/>
    <w:p w:rsidR="000F7A16" w:rsidRPr="00BB5AC3" w:rsidRDefault="000F7A16" w:rsidP="000F7A16"/>
    <w:p w:rsidR="00EF69FE" w:rsidRPr="00BB5AC3" w:rsidRDefault="00EF69FE" w:rsidP="000F7A16">
      <w:pPr>
        <w:pStyle w:val="Heading2"/>
      </w:pPr>
      <w:r w:rsidRPr="00BB5AC3">
        <w:t>Key Terms of Employment:</w:t>
      </w:r>
    </w:p>
    <w:tbl>
      <w:tblPr>
        <w:tblW w:w="0" w:type="auto"/>
        <w:tblLook w:val="0000" w:firstRow="0" w:lastRow="0" w:firstColumn="0" w:lastColumn="0" w:noHBand="0" w:noVBand="0"/>
      </w:tblPr>
      <w:tblGrid>
        <w:gridCol w:w="2861"/>
        <w:gridCol w:w="6777"/>
      </w:tblGrid>
      <w:tr w:rsidR="00EF69FE" w:rsidRPr="00BB5AC3" w:rsidTr="00077C0F">
        <w:tc>
          <w:tcPr>
            <w:tcW w:w="2861" w:type="dxa"/>
            <w:tcMar>
              <w:top w:w="57" w:type="dxa"/>
              <w:bottom w:w="57" w:type="dxa"/>
            </w:tcMar>
          </w:tcPr>
          <w:p w:rsidR="00EF69FE" w:rsidRPr="00BB5AC3" w:rsidRDefault="00EF69FE" w:rsidP="00F7619F">
            <w:pPr>
              <w:rPr>
                <w:b/>
                <w:caps/>
              </w:rPr>
            </w:pPr>
            <w:r w:rsidRPr="00BB5AC3">
              <w:rPr>
                <w:b/>
              </w:rPr>
              <w:t>Hours:</w:t>
            </w:r>
          </w:p>
        </w:tc>
        <w:tc>
          <w:tcPr>
            <w:tcW w:w="6777" w:type="dxa"/>
            <w:tcMar>
              <w:top w:w="57" w:type="dxa"/>
              <w:bottom w:w="57" w:type="dxa"/>
            </w:tcMar>
          </w:tcPr>
          <w:p w:rsidR="00CB7246" w:rsidRDefault="0087179A" w:rsidP="00CB7246">
            <w:pPr>
              <w:rPr>
                <w:bCs w:val="0"/>
              </w:rPr>
            </w:pPr>
            <w:r w:rsidRPr="00B31DE5">
              <w:rPr>
                <w:bCs w:val="0"/>
              </w:rPr>
              <w:t>1</w:t>
            </w:r>
            <w:r w:rsidR="00CB7246">
              <w:rPr>
                <w:bCs w:val="0"/>
              </w:rPr>
              <w:t>0</w:t>
            </w:r>
            <w:r w:rsidR="00B31DE5" w:rsidRPr="00B31DE5">
              <w:rPr>
                <w:bCs w:val="0"/>
              </w:rPr>
              <w:t xml:space="preserve"> hours per week</w:t>
            </w:r>
            <w:r w:rsidRPr="00B31DE5">
              <w:rPr>
                <w:bCs w:val="0"/>
              </w:rPr>
              <w:t xml:space="preserve"> </w:t>
            </w:r>
            <w:r w:rsidR="00797B20">
              <w:rPr>
                <w:bCs w:val="0"/>
              </w:rPr>
              <w:t xml:space="preserve">over </w:t>
            </w:r>
            <w:r w:rsidR="00CB7246">
              <w:rPr>
                <w:bCs w:val="0"/>
              </w:rPr>
              <w:t>2 days</w:t>
            </w:r>
          </w:p>
          <w:p w:rsidR="003921F1" w:rsidRPr="00B31DE5" w:rsidRDefault="003921F1" w:rsidP="00CB7246">
            <w:pPr>
              <w:rPr>
                <w:bCs w:val="0"/>
                <w:color w:val="00B050"/>
              </w:rPr>
            </w:pPr>
          </w:p>
        </w:tc>
      </w:tr>
      <w:tr w:rsidR="00EF69FE" w:rsidRPr="00BB5AC3" w:rsidTr="00077C0F">
        <w:tc>
          <w:tcPr>
            <w:tcW w:w="2861" w:type="dxa"/>
            <w:tcMar>
              <w:top w:w="57" w:type="dxa"/>
              <w:bottom w:w="57" w:type="dxa"/>
            </w:tcMar>
          </w:tcPr>
          <w:p w:rsidR="00EF69FE" w:rsidRPr="00BB5AC3" w:rsidRDefault="00EF69FE" w:rsidP="00F7619F">
            <w:pPr>
              <w:rPr>
                <w:b/>
                <w:caps/>
              </w:rPr>
            </w:pPr>
            <w:r w:rsidRPr="00BB5AC3">
              <w:rPr>
                <w:b/>
              </w:rPr>
              <w:t>Holidays</w:t>
            </w:r>
          </w:p>
        </w:tc>
        <w:tc>
          <w:tcPr>
            <w:tcW w:w="6777" w:type="dxa"/>
            <w:tcMar>
              <w:top w:w="57" w:type="dxa"/>
              <w:bottom w:w="57" w:type="dxa"/>
            </w:tcMar>
          </w:tcPr>
          <w:p w:rsidR="00EF69FE" w:rsidRPr="00BB5AC3" w:rsidRDefault="00EF69FE" w:rsidP="008D4AA0">
            <w:pPr>
              <w:rPr>
                <w:bCs w:val="0"/>
              </w:rPr>
            </w:pPr>
            <w:r w:rsidRPr="00BB5AC3">
              <w:rPr>
                <w:bCs w:val="0"/>
              </w:rPr>
              <w:t xml:space="preserve">22 days per annum, increasing </w:t>
            </w:r>
            <w:r w:rsidR="008D4AA0" w:rsidRPr="00BB5AC3">
              <w:rPr>
                <w:bCs w:val="0"/>
              </w:rPr>
              <w:t xml:space="preserve">one day a year after 5 </w:t>
            </w:r>
            <w:proofErr w:type="spellStart"/>
            <w:r w:rsidR="008D4AA0" w:rsidRPr="00BB5AC3">
              <w:rPr>
                <w:bCs w:val="0"/>
              </w:rPr>
              <w:t>years service</w:t>
            </w:r>
            <w:proofErr w:type="spellEnd"/>
            <w:r w:rsidR="008D4AA0" w:rsidRPr="00BB5AC3">
              <w:rPr>
                <w:bCs w:val="0"/>
              </w:rPr>
              <w:t xml:space="preserve"> to a maximum of 27 days</w:t>
            </w:r>
            <w:r w:rsidRPr="00BB5AC3">
              <w:rPr>
                <w:bCs w:val="0"/>
              </w:rPr>
              <w:t>, plus 8 Bank Holidays</w:t>
            </w:r>
            <w:r w:rsidR="00D73297" w:rsidRPr="00BB5AC3">
              <w:rPr>
                <w:bCs w:val="0"/>
              </w:rPr>
              <w:t xml:space="preserve"> -  pro rata</w:t>
            </w:r>
          </w:p>
        </w:tc>
      </w:tr>
      <w:tr w:rsidR="00EF69FE" w:rsidRPr="00BB5AC3" w:rsidTr="00077C0F">
        <w:tc>
          <w:tcPr>
            <w:tcW w:w="2861" w:type="dxa"/>
            <w:tcMar>
              <w:top w:w="57" w:type="dxa"/>
              <w:bottom w:w="57" w:type="dxa"/>
            </w:tcMar>
          </w:tcPr>
          <w:p w:rsidR="00EF69FE" w:rsidRPr="00BB5AC3" w:rsidRDefault="00EF69FE" w:rsidP="00F7619F">
            <w:pPr>
              <w:rPr>
                <w:b/>
                <w:caps/>
              </w:rPr>
            </w:pPr>
            <w:r w:rsidRPr="00BB5AC3">
              <w:rPr>
                <w:b/>
              </w:rPr>
              <w:t>Salary</w:t>
            </w:r>
          </w:p>
        </w:tc>
        <w:tc>
          <w:tcPr>
            <w:tcW w:w="6777" w:type="dxa"/>
            <w:tcMar>
              <w:top w:w="57" w:type="dxa"/>
              <w:bottom w:w="57" w:type="dxa"/>
            </w:tcMar>
          </w:tcPr>
          <w:p w:rsidR="00D11425" w:rsidRPr="00BB5AC3" w:rsidRDefault="00B31DE5" w:rsidP="00CB7246">
            <w:pPr>
              <w:rPr>
                <w:bCs w:val="0"/>
              </w:rPr>
            </w:pPr>
            <w:r w:rsidRPr="00D56601">
              <w:rPr>
                <w:bCs w:val="0"/>
              </w:rPr>
              <w:t>Scale 18 – 21 £9.</w:t>
            </w:r>
            <w:r w:rsidR="00CB7246">
              <w:rPr>
                <w:bCs w:val="0"/>
              </w:rPr>
              <w:t>99</w:t>
            </w:r>
            <w:r>
              <w:rPr>
                <w:bCs w:val="0"/>
              </w:rPr>
              <w:t>-</w:t>
            </w:r>
            <w:r w:rsidRPr="00D56601">
              <w:rPr>
                <w:bCs w:val="0"/>
              </w:rPr>
              <w:t xml:space="preserve"> £</w:t>
            </w:r>
            <w:r w:rsidR="00CB7246">
              <w:rPr>
                <w:bCs w:val="0"/>
              </w:rPr>
              <w:t>11.02</w:t>
            </w:r>
            <w:r w:rsidRPr="00D56601">
              <w:rPr>
                <w:bCs w:val="0"/>
              </w:rPr>
              <w:t xml:space="preserve"> per hour</w:t>
            </w:r>
            <w:r>
              <w:rPr>
                <w:bCs w:val="0"/>
              </w:rPr>
              <w:t xml:space="preserve">  </w:t>
            </w:r>
          </w:p>
        </w:tc>
      </w:tr>
      <w:tr w:rsidR="00EF69FE" w:rsidRPr="00BB5AC3" w:rsidTr="00077C0F">
        <w:tc>
          <w:tcPr>
            <w:tcW w:w="2861" w:type="dxa"/>
            <w:tcMar>
              <w:top w:w="57" w:type="dxa"/>
              <w:bottom w:w="57" w:type="dxa"/>
            </w:tcMar>
          </w:tcPr>
          <w:p w:rsidR="00EF69FE" w:rsidRPr="00BB5AC3" w:rsidRDefault="00EF69FE" w:rsidP="00F7619F">
            <w:pPr>
              <w:rPr>
                <w:b/>
                <w:caps/>
              </w:rPr>
            </w:pPr>
            <w:r w:rsidRPr="00BB5AC3">
              <w:rPr>
                <w:b/>
              </w:rPr>
              <w:t>Contract Term</w:t>
            </w:r>
          </w:p>
        </w:tc>
        <w:tc>
          <w:tcPr>
            <w:tcW w:w="6777" w:type="dxa"/>
            <w:tcMar>
              <w:top w:w="57" w:type="dxa"/>
              <w:bottom w:w="57" w:type="dxa"/>
            </w:tcMar>
          </w:tcPr>
          <w:p w:rsidR="00EF69FE" w:rsidRPr="00BB5AC3" w:rsidRDefault="00833FA6" w:rsidP="00F7619F">
            <w:pPr>
              <w:rPr>
                <w:bCs w:val="0"/>
              </w:rPr>
            </w:pPr>
            <w:r w:rsidRPr="00BB5AC3">
              <w:rPr>
                <w:bCs w:val="0"/>
              </w:rPr>
              <w:t>Ongoing</w:t>
            </w:r>
            <w:r w:rsidR="00F7619F" w:rsidRPr="00BB5AC3">
              <w:rPr>
                <w:bCs w:val="0"/>
              </w:rPr>
              <w:t xml:space="preserve"> subject to funding</w:t>
            </w:r>
          </w:p>
        </w:tc>
      </w:tr>
    </w:tbl>
    <w:p w:rsidR="000F7A16" w:rsidRPr="00BB5AC3" w:rsidRDefault="000F7A16" w:rsidP="00F7619F">
      <w:pPr>
        <w:rPr>
          <w:bCs w:val="0"/>
          <w:caps/>
        </w:rPr>
      </w:pPr>
    </w:p>
    <w:p w:rsidR="00885D32" w:rsidRPr="00BB5AC3" w:rsidRDefault="00885D32" w:rsidP="00F7619F">
      <w:pPr>
        <w:rPr>
          <w:bCs w:val="0"/>
          <w:caps/>
        </w:rPr>
      </w:pPr>
    </w:p>
    <w:p w:rsidR="000F7A16" w:rsidRPr="00BB5AC3" w:rsidRDefault="000F7A16" w:rsidP="000F7A16">
      <w:pPr>
        <w:pStyle w:val="Heading2"/>
      </w:pPr>
      <w:r w:rsidRPr="00BB5AC3">
        <w:t>Key Tasks &amp; Responsibilities</w:t>
      </w:r>
    </w:p>
    <w:p w:rsidR="0015232D" w:rsidRDefault="0015232D" w:rsidP="001A5ACC">
      <w:pPr>
        <w:pStyle w:val="ListParagraph"/>
        <w:ind w:left="1134" w:hanging="567"/>
      </w:pPr>
      <w:r>
        <w:t>Support the General Manager with administrative tasks:</w:t>
      </w:r>
    </w:p>
    <w:p w:rsidR="0015232D" w:rsidRDefault="0015232D" w:rsidP="0015232D">
      <w:pPr>
        <w:pStyle w:val="ListParagraph"/>
        <w:numPr>
          <w:ilvl w:val="1"/>
          <w:numId w:val="15"/>
        </w:numPr>
      </w:pPr>
      <w:r>
        <w:t xml:space="preserve">Monthly check of DBS </w:t>
      </w:r>
      <w:r w:rsidR="006F1950">
        <w:t>records</w:t>
      </w:r>
    </w:p>
    <w:p w:rsidR="006F1950" w:rsidRDefault="006F1950" w:rsidP="0015232D">
      <w:pPr>
        <w:pStyle w:val="ListParagraph"/>
        <w:numPr>
          <w:ilvl w:val="1"/>
          <w:numId w:val="15"/>
        </w:numPr>
      </w:pPr>
      <w:r>
        <w:t>Monthly check of drivers records</w:t>
      </w:r>
    </w:p>
    <w:p w:rsidR="006F1950" w:rsidRDefault="006F1950" w:rsidP="0015232D">
      <w:pPr>
        <w:pStyle w:val="ListParagraph"/>
        <w:numPr>
          <w:ilvl w:val="1"/>
          <w:numId w:val="15"/>
        </w:numPr>
      </w:pPr>
      <w:r>
        <w:t>Assisting with marketing campaigns</w:t>
      </w:r>
    </w:p>
    <w:p w:rsidR="006F1950" w:rsidRDefault="006F1950" w:rsidP="0015232D">
      <w:pPr>
        <w:pStyle w:val="ListParagraph"/>
        <w:numPr>
          <w:ilvl w:val="1"/>
          <w:numId w:val="15"/>
        </w:numPr>
      </w:pPr>
      <w:r>
        <w:t xml:space="preserve">Assisting with fundraising event planning </w:t>
      </w:r>
    </w:p>
    <w:p w:rsidR="006F1950" w:rsidRDefault="006F1950" w:rsidP="0015232D">
      <w:pPr>
        <w:pStyle w:val="ListParagraph"/>
        <w:numPr>
          <w:ilvl w:val="1"/>
          <w:numId w:val="15"/>
        </w:numPr>
      </w:pPr>
      <w:r>
        <w:t xml:space="preserve">Maintaining records of fundraising </w:t>
      </w:r>
    </w:p>
    <w:p w:rsidR="00477440" w:rsidRDefault="00477440" w:rsidP="0015232D">
      <w:pPr>
        <w:pStyle w:val="ListParagraph"/>
        <w:numPr>
          <w:ilvl w:val="1"/>
          <w:numId w:val="15"/>
        </w:numPr>
      </w:pPr>
      <w:r>
        <w:t>Other tasks that may arise from time to time.</w:t>
      </w:r>
    </w:p>
    <w:p w:rsidR="00477440" w:rsidRDefault="00477440" w:rsidP="00477440">
      <w:pPr>
        <w:pStyle w:val="ListParagraph"/>
      </w:pPr>
      <w:r>
        <w:t>I.T Support</w:t>
      </w:r>
    </w:p>
    <w:p w:rsidR="00477440" w:rsidRDefault="00477440" w:rsidP="00477440">
      <w:pPr>
        <w:pStyle w:val="ListParagraph"/>
        <w:numPr>
          <w:ilvl w:val="1"/>
          <w:numId w:val="15"/>
        </w:numPr>
      </w:pPr>
      <w:r>
        <w:t>To be the first contact for IT issues and try to help resolve minor issues</w:t>
      </w:r>
    </w:p>
    <w:p w:rsidR="00477440" w:rsidRDefault="00477440" w:rsidP="00477440">
      <w:pPr>
        <w:pStyle w:val="ListParagraph"/>
        <w:numPr>
          <w:ilvl w:val="1"/>
          <w:numId w:val="15"/>
        </w:numPr>
      </w:pPr>
      <w:r>
        <w:t>Update annual timesheets and expense sheets within excel and liaise with staff with any issues throughout the year (i.e. broken formula)</w:t>
      </w:r>
    </w:p>
    <w:p w:rsidR="00477440" w:rsidRDefault="00477440" w:rsidP="00477440">
      <w:pPr>
        <w:pStyle w:val="ListParagraph"/>
        <w:numPr>
          <w:ilvl w:val="1"/>
          <w:numId w:val="15"/>
        </w:numPr>
      </w:pPr>
      <w:r>
        <w:t>Backup all Umbrella data on a weekly basis and keep update box offsite in a safe location</w:t>
      </w:r>
    </w:p>
    <w:p w:rsidR="00077C0F" w:rsidRPr="00BB5AC3" w:rsidRDefault="00077C0F" w:rsidP="001A5ACC">
      <w:pPr>
        <w:pStyle w:val="ListParagraph"/>
        <w:ind w:left="1134" w:hanging="567"/>
      </w:pPr>
      <w:r w:rsidRPr="00BB5AC3">
        <w:t>B</w:t>
      </w:r>
      <w:r w:rsidR="00477440">
        <w:t>ooking systems</w:t>
      </w:r>
    </w:p>
    <w:p w:rsidR="00D63CC9" w:rsidRPr="00BB5AC3" w:rsidRDefault="00077C0F" w:rsidP="00077C0F">
      <w:pPr>
        <w:pStyle w:val="ListParagraph"/>
        <w:numPr>
          <w:ilvl w:val="1"/>
          <w:numId w:val="15"/>
        </w:numPr>
      </w:pPr>
      <w:r w:rsidRPr="00BB5AC3">
        <w:t xml:space="preserve">Maintain </w:t>
      </w:r>
      <w:r w:rsidR="008D4AA0" w:rsidRPr="00BB5AC3">
        <w:t xml:space="preserve">external </w:t>
      </w:r>
      <w:r w:rsidRPr="00BB5AC3">
        <w:t xml:space="preserve">booking system for </w:t>
      </w:r>
      <w:r w:rsidR="00D63CC9" w:rsidRPr="00BB5AC3">
        <w:t>each of the premises, ensuring the building</w:t>
      </w:r>
      <w:r w:rsidR="00DC4EB2" w:rsidRPr="00BB5AC3">
        <w:t>s</w:t>
      </w:r>
      <w:r w:rsidR="00D63CC9" w:rsidRPr="00BB5AC3">
        <w:t xml:space="preserve"> are well used </w:t>
      </w:r>
    </w:p>
    <w:p w:rsidR="00077C0F" w:rsidRPr="00BB5AC3" w:rsidRDefault="00077C0F" w:rsidP="001A5ACC">
      <w:pPr>
        <w:pStyle w:val="ListParagraph"/>
        <w:ind w:left="1134" w:hanging="567"/>
      </w:pPr>
      <w:r w:rsidRPr="00BB5AC3">
        <w:t xml:space="preserve">Have responsibility for Health and Safety </w:t>
      </w:r>
    </w:p>
    <w:p w:rsidR="001A5ACC" w:rsidRPr="00BB5AC3" w:rsidRDefault="00077C0F" w:rsidP="00077C0F">
      <w:pPr>
        <w:pStyle w:val="ListParagraph"/>
        <w:numPr>
          <w:ilvl w:val="1"/>
          <w:numId w:val="15"/>
        </w:numPr>
      </w:pPr>
      <w:r w:rsidRPr="00BB5AC3">
        <w:lastRenderedPageBreak/>
        <w:t>Ensure</w:t>
      </w:r>
      <w:r w:rsidR="001A5ACC" w:rsidRPr="00BB5AC3">
        <w:t xml:space="preserve"> all procedures are in place</w:t>
      </w:r>
      <w:r w:rsidRPr="00BB5AC3">
        <w:t xml:space="preserve"> and adhered to</w:t>
      </w:r>
    </w:p>
    <w:p w:rsidR="00077C0F" w:rsidRDefault="00077C0F" w:rsidP="00077C0F">
      <w:pPr>
        <w:pStyle w:val="ListParagraph"/>
        <w:numPr>
          <w:ilvl w:val="1"/>
          <w:numId w:val="15"/>
        </w:numPr>
      </w:pPr>
      <w:r w:rsidRPr="00BB5AC3">
        <w:t>Maintaining all relevant records</w:t>
      </w:r>
    </w:p>
    <w:p w:rsidR="00BB5AC3" w:rsidRDefault="00BB5AC3" w:rsidP="00077C0F">
      <w:pPr>
        <w:pStyle w:val="ListParagraph"/>
        <w:numPr>
          <w:ilvl w:val="1"/>
          <w:numId w:val="15"/>
        </w:numPr>
      </w:pPr>
      <w:r>
        <w:t>Carry out regular health and safety checks of premises</w:t>
      </w:r>
    </w:p>
    <w:p w:rsidR="00BB5AC3" w:rsidRDefault="00E77115" w:rsidP="00077C0F">
      <w:pPr>
        <w:pStyle w:val="ListParagraph"/>
        <w:numPr>
          <w:ilvl w:val="1"/>
          <w:numId w:val="15"/>
        </w:numPr>
      </w:pPr>
      <w:r>
        <w:t>Oversee/b</w:t>
      </w:r>
      <w:r w:rsidR="00BB5AC3">
        <w:t>ook</w:t>
      </w:r>
      <w:r w:rsidR="00477440">
        <w:t xml:space="preserve"> annual inspections for </w:t>
      </w:r>
      <w:r w:rsidR="00BB5AC3">
        <w:t>leg</w:t>
      </w:r>
      <w:r w:rsidR="00477440">
        <w:t>ionnaires testing, gas testing,</w:t>
      </w:r>
      <w:r w:rsidR="00BB5AC3">
        <w:t xml:space="preserve"> alarm servicing, </w:t>
      </w:r>
      <w:r w:rsidR="00477440">
        <w:t xml:space="preserve">hoist servicing, </w:t>
      </w:r>
    </w:p>
    <w:p w:rsidR="00F818C5" w:rsidRPr="00BB5AC3" w:rsidRDefault="00F818C5" w:rsidP="00077C0F">
      <w:pPr>
        <w:pStyle w:val="ListParagraph"/>
        <w:numPr>
          <w:ilvl w:val="1"/>
          <w:numId w:val="15"/>
        </w:numPr>
      </w:pPr>
      <w:r>
        <w:t>Conduct annual PAT testing at all sites (training will be given)</w:t>
      </w:r>
    </w:p>
    <w:p w:rsidR="00077C0F" w:rsidRPr="00BB5AC3" w:rsidRDefault="00077C0F" w:rsidP="00077C0F">
      <w:pPr>
        <w:pStyle w:val="ListParagraph"/>
        <w:numPr>
          <w:ilvl w:val="1"/>
          <w:numId w:val="15"/>
        </w:numPr>
      </w:pPr>
      <w:r w:rsidRPr="00BB5AC3">
        <w:t>Ensure risk assessments are carried out for the buildings annually</w:t>
      </w:r>
      <w:r w:rsidR="00477440">
        <w:t xml:space="preserve"> or when a significant chance occurs. </w:t>
      </w:r>
    </w:p>
    <w:p w:rsidR="00077C0F" w:rsidRPr="00BB5AC3" w:rsidRDefault="00477440" w:rsidP="00077C0F">
      <w:pPr>
        <w:pStyle w:val="ListParagraph"/>
        <w:numPr>
          <w:ilvl w:val="1"/>
          <w:numId w:val="15"/>
        </w:numPr>
      </w:pPr>
      <w:r>
        <w:t>Maintain a</w:t>
      </w:r>
      <w:r w:rsidR="00077C0F" w:rsidRPr="00BB5AC3">
        <w:t xml:space="preserve">ccident records </w:t>
      </w:r>
      <w:r>
        <w:t>and report</w:t>
      </w:r>
      <w:r w:rsidR="00077C0F" w:rsidRPr="00BB5AC3">
        <w:t xml:space="preserve"> appropriately</w:t>
      </w:r>
    </w:p>
    <w:p w:rsidR="00077C0F" w:rsidRPr="00BB5AC3" w:rsidRDefault="00477440" w:rsidP="00077C0F">
      <w:pPr>
        <w:pStyle w:val="ListParagraph"/>
        <w:numPr>
          <w:ilvl w:val="1"/>
          <w:numId w:val="15"/>
        </w:numPr>
      </w:pPr>
      <w:r>
        <w:t xml:space="preserve">Maintain </w:t>
      </w:r>
      <w:r w:rsidR="00077C0F" w:rsidRPr="00BB5AC3">
        <w:t xml:space="preserve">First aid supplies </w:t>
      </w:r>
    </w:p>
    <w:p w:rsidR="00BB5AC3" w:rsidRDefault="00477440" w:rsidP="00077C0F">
      <w:pPr>
        <w:pStyle w:val="ListParagraph"/>
        <w:numPr>
          <w:ilvl w:val="1"/>
          <w:numId w:val="15"/>
        </w:numPr>
      </w:pPr>
      <w:r>
        <w:t>Oversee</w:t>
      </w:r>
      <w:r w:rsidR="00BB5AC3" w:rsidRPr="00BB5AC3">
        <w:t xml:space="preserve"> contractors and collection of sanitary bins</w:t>
      </w:r>
    </w:p>
    <w:p w:rsidR="00077C0F" w:rsidRPr="00BB5AC3" w:rsidRDefault="00077C0F" w:rsidP="001A5ACC">
      <w:pPr>
        <w:pStyle w:val="ListParagraph"/>
        <w:ind w:left="1134" w:hanging="567"/>
      </w:pPr>
      <w:r w:rsidRPr="00BB5AC3">
        <w:t xml:space="preserve">Responsibility as Chief Fire Marshall </w:t>
      </w:r>
    </w:p>
    <w:p w:rsidR="00077C0F" w:rsidRPr="00BB5AC3" w:rsidRDefault="00E77115" w:rsidP="00077C0F">
      <w:pPr>
        <w:pStyle w:val="ListParagraph"/>
        <w:numPr>
          <w:ilvl w:val="1"/>
          <w:numId w:val="15"/>
        </w:numPr>
      </w:pPr>
      <w:r>
        <w:t>Checking fire alarms weekly</w:t>
      </w:r>
      <w:r w:rsidR="00477440">
        <w:t xml:space="preserve"> at both sites</w:t>
      </w:r>
    </w:p>
    <w:p w:rsidR="00077C0F" w:rsidRDefault="00E77115" w:rsidP="00077C0F">
      <w:pPr>
        <w:pStyle w:val="ListParagraph"/>
        <w:numPr>
          <w:ilvl w:val="1"/>
          <w:numId w:val="15"/>
        </w:numPr>
      </w:pPr>
      <w:r>
        <w:t>Oversee</w:t>
      </w:r>
      <w:r w:rsidR="00077C0F" w:rsidRPr="00BB5AC3">
        <w:t xml:space="preserve"> annual servicing of fire-fighting equipment</w:t>
      </w:r>
      <w:r>
        <w:t xml:space="preserve"> and fire alarms</w:t>
      </w:r>
      <w:r w:rsidR="00477440">
        <w:t xml:space="preserve"> at UH and AP</w:t>
      </w:r>
    </w:p>
    <w:p w:rsidR="0073051E" w:rsidRPr="00BB5AC3" w:rsidRDefault="0073051E" w:rsidP="00077C0F">
      <w:pPr>
        <w:pStyle w:val="ListParagraph"/>
        <w:numPr>
          <w:ilvl w:val="1"/>
          <w:numId w:val="15"/>
        </w:numPr>
      </w:pPr>
      <w:r>
        <w:t xml:space="preserve">Oversee 6 monthly servicing of fire panel at Annie’s </w:t>
      </w:r>
    </w:p>
    <w:p w:rsidR="00077C0F" w:rsidRPr="00BB5AC3" w:rsidRDefault="00E77115" w:rsidP="00077C0F">
      <w:pPr>
        <w:pStyle w:val="ListParagraph"/>
        <w:numPr>
          <w:ilvl w:val="1"/>
          <w:numId w:val="15"/>
        </w:numPr>
      </w:pPr>
      <w:r>
        <w:t>Carrying out</w:t>
      </w:r>
      <w:r w:rsidR="00077C0F" w:rsidRPr="00BB5AC3">
        <w:t xml:space="preserve"> 6 monthly fire</w:t>
      </w:r>
      <w:r w:rsidR="00445B91">
        <w:t xml:space="preserve"> drills at each site</w:t>
      </w:r>
      <w:r w:rsidR="00077C0F" w:rsidRPr="00BB5AC3">
        <w:t xml:space="preserve">. </w:t>
      </w:r>
    </w:p>
    <w:p w:rsidR="00077C0F" w:rsidRPr="00BB5AC3" w:rsidRDefault="00077C0F" w:rsidP="00077C0F">
      <w:pPr>
        <w:pStyle w:val="ListParagraph"/>
        <w:numPr>
          <w:ilvl w:val="1"/>
          <w:numId w:val="15"/>
        </w:numPr>
      </w:pPr>
      <w:r w:rsidRPr="00BB5AC3">
        <w:t xml:space="preserve">Maintaining all relevant records. </w:t>
      </w:r>
    </w:p>
    <w:p w:rsidR="005918AC" w:rsidRPr="0015232D" w:rsidRDefault="00BB5AC3" w:rsidP="0015232D">
      <w:pPr>
        <w:ind w:left="1440"/>
        <w:rPr>
          <w:color w:val="000000" w:themeColor="text1"/>
        </w:rPr>
      </w:pPr>
      <w:r w:rsidRPr="0015232D">
        <w:rPr>
          <w:color w:val="000000" w:themeColor="text1"/>
        </w:rPr>
        <w:t xml:space="preserve"> </w:t>
      </w:r>
    </w:p>
    <w:p w:rsidR="00F2711A" w:rsidRPr="00BB5AC3" w:rsidRDefault="00F2711A" w:rsidP="00934041">
      <w:pPr>
        <w:pStyle w:val="ListParagraph"/>
        <w:ind w:hanging="513"/>
      </w:pPr>
      <w:r w:rsidRPr="00BB5AC3">
        <w:t>General</w:t>
      </w:r>
    </w:p>
    <w:p w:rsidR="00F2711A" w:rsidRPr="00BB5AC3" w:rsidRDefault="00F2711A" w:rsidP="00F2711A">
      <w:pPr>
        <w:pStyle w:val="ListParagraph"/>
        <w:numPr>
          <w:ilvl w:val="1"/>
          <w:numId w:val="15"/>
        </w:numPr>
      </w:pPr>
      <w:r w:rsidRPr="00BB5AC3">
        <w:t>Meeting and signing in contractors to site</w:t>
      </w:r>
    </w:p>
    <w:p w:rsidR="002F763D" w:rsidRPr="00BB5AC3" w:rsidRDefault="002F763D" w:rsidP="00F2711A">
      <w:pPr>
        <w:pStyle w:val="ListParagraph"/>
        <w:numPr>
          <w:ilvl w:val="1"/>
          <w:numId w:val="15"/>
        </w:numPr>
      </w:pPr>
      <w:r w:rsidRPr="00BB5AC3">
        <w:t xml:space="preserve">Ensuring that premises are clean and tidy </w:t>
      </w:r>
    </w:p>
    <w:p w:rsidR="0067740F" w:rsidRPr="00BB5AC3" w:rsidRDefault="0067740F" w:rsidP="00F2711A">
      <w:pPr>
        <w:pStyle w:val="ListParagraph"/>
        <w:numPr>
          <w:ilvl w:val="1"/>
          <w:numId w:val="15"/>
        </w:numPr>
      </w:pPr>
      <w:r w:rsidRPr="00BB5AC3">
        <w:t xml:space="preserve">To attend staff and team meetings and liaise regularly with </w:t>
      </w:r>
      <w:r w:rsidR="001F64CB" w:rsidRPr="00BB5AC3">
        <w:t xml:space="preserve">staff and volunteers within Umbrella </w:t>
      </w:r>
      <w:r w:rsidRPr="00BB5AC3">
        <w:t xml:space="preserve">on all aspects of the </w:t>
      </w:r>
      <w:r w:rsidR="00932201" w:rsidRPr="00BB5AC3">
        <w:t xml:space="preserve">use of the buildings </w:t>
      </w:r>
    </w:p>
    <w:p w:rsidR="00407EC5" w:rsidRPr="00BB5AC3" w:rsidRDefault="0067740F" w:rsidP="00F2711A">
      <w:pPr>
        <w:pStyle w:val="ListParagraph"/>
        <w:numPr>
          <w:ilvl w:val="1"/>
          <w:numId w:val="15"/>
        </w:numPr>
      </w:pPr>
      <w:r w:rsidRPr="00BB5AC3">
        <w:t>To assist with any other duties that may occur from time to time in order to meet the needs of Umbrella, which are not covered in the above. These will be mutually agreed wi</w:t>
      </w:r>
      <w:r w:rsidR="001F04C2" w:rsidRPr="00BB5AC3">
        <w:t>th the</w:t>
      </w:r>
      <w:r w:rsidR="0008401C" w:rsidRPr="00BB5AC3">
        <w:t xml:space="preserve"> </w:t>
      </w:r>
      <w:r w:rsidR="006D2351" w:rsidRPr="00BB5AC3">
        <w:t>Chief Executive</w:t>
      </w:r>
      <w:r w:rsidR="001F04C2" w:rsidRPr="00BB5AC3">
        <w:t>.</w:t>
      </w:r>
    </w:p>
    <w:p w:rsidR="001F64CB" w:rsidRPr="00BB5AC3" w:rsidRDefault="001F64CB" w:rsidP="00840D96">
      <w:pPr>
        <w:ind w:right="6"/>
        <w:rPr>
          <w:bCs w:val="0"/>
        </w:rPr>
      </w:pPr>
    </w:p>
    <w:p w:rsidR="000F7A16" w:rsidRPr="00BB5AC3" w:rsidRDefault="000F7A16" w:rsidP="000F7A16">
      <w:pPr>
        <w:pStyle w:val="Heading2"/>
      </w:pPr>
      <w:r w:rsidRPr="00BB5AC3">
        <w:t>General Responsibilities</w:t>
      </w:r>
    </w:p>
    <w:p w:rsidR="000F7A16" w:rsidRPr="00BB5AC3" w:rsidRDefault="000F7A16" w:rsidP="00B81D44">
      <w:pPr>
        <w:pStyle w:val="ListParagraph"/>
        <w:ind w:left="1134" w:hanging="567"/>
      </w:pPr>
      <w:r w:rsidRPr="00BB5AC3">
        <w:t>In accordance with relevant legislation, to take all reasonable care of your health, safety, and welfare and that of other people and premises affected by your work</w:t>
      </w:r>
    </w:p>
    <w:p w:rsidR="000F7A16" w:rsidRPr="00BB5AC3" w:rsidRDefault="000F7A16" w:rsidP="00B81D44">
      <w:pPr>
        <w:pStyle w:val="ListParagraph"/>
        <w:ind w:left="1134" w:hanging="567"/>
      </w:pPr>
      <w:r w:rsidRPr="00BB5AC3">
        <w:t>To ensure confidentiality of information in respect of records maintained and tasks undertaken.</w:t>
      </w:r>
    </w:p>
    <w:p w:rsidR="000F7A16" w:rsidRPr="00BB5AC3" w:rsidRDefault="000F7A16" w:rsidP="00B81D44">
      <w:pPr>
        <w:pStyle w:val="ListParagraph"/>
        <w:ind w:left="1134" w:hanging="567"/>
      </w:pPr>
      <w:r w:rsidRPr="00BB5AC3">
        <w:t>In discharging the duties and responsibilities set out in the job description to ensure compliance with Equal Opportunities policies and principles.</w:t>
      </w:r>
    </w:p>
    <w:p w:rsidR="000F7A16" w:rsidRPr="00BB5AC3" w:rsidRDefault="000F7A16" w:rsidP="000F7A16"/>
    <w:p w:rsidR="00840D96" w:rsidRPr="00BB5AC3" w:rsidRDefault="00840D96" w:rsidP="00840D96">
      <w:pPr>
        <w:ind w:right="6"/>
        <w:rPr>
          <w:bCs w:val="0"/>
        </w:rPr>
      </w:pPr>
    </w:p>
    <w:p w:rsidR="00507EF9" w:rsidRPr="00BB5AC3" w:rsidRDefault="00507EF9" w:rsidP="00507EF9">
      <w:pPr>
        <w:pStyle w:val="Heading2"/>
      </w:pPr>
      <w:r w:rsidRPr="00BB5AC3">
        <w:t>Other Requirements</w:t>
      </w:r>
    </w:p>
    <w:p w:rsidR="00507EF9" w:rsidRPr="00BB5AC3" w:rsidRDefault="00507EF9" w:rsidP="00B81D44">
      <w:pPr>
        <w:pStyle w:val="ListParagraph"/>
        <w:ind w:left="1134" w:hanging="567"/>
      </w:pPr>
      <w:r w:rsidRPr="00BB5AC3">
        <w:t>In order to achieve the objectives of Umbrella, the post holder will need to work flexibly, including</w:t>
      </w:r>
      <w:r w:rsidR="00F2711A" w:rsidRPr="00BB5AC3">
        <w:t xml:space="preserve"> occasional </w:t>
      </w:r>
      <w:r w:rsidRPr="00BB5AC3">
        <w:t>out of hours</w:t>
      </w:r>
    </w:p>
    <w:p w:rsidR="00507EF9" w:rsidRPr="00BB5AC3" w:rsidRDefault="00507EF9" w:rsidP="00507EF9"/>
    <w:p w:rsidR="00507EF9" w:rsidRPr="00BB5AC3" w:rsidRDefault="00507EF9" w:rsidP="00507EF9"/>
    <w:p w:rsidR="001F64CB" w:rsidRPr="00BB5AC3" w:rsidRDefault="00507EF9" w:rsidP="00B12FD4">
      <w:pPr>
        <w:autoSpaceDE w:val="0"/>
        <w:autoSpaceDN w:val="0"/>
        <w:adjustRightInd w:val="0"/>
        <w:rPr>
          <w:b/>
          <w:caps/>
          <w:sz w:val="28"/>
        </w:rPr>
      </w:pPr>
      <w:r w:rsidRPr="00BB5AC3">
        <w:rPr>
          <w:rFonts w:cs="Arial"/>
        </w:rPr>
        <w:lastRenderedPageBreak/>
        <w:t>This is not a full and complete statement of duties and responsibilities, which may be amended in the light of changing needs of the organisation, after consultation with the post holder.</w:t>
      </w:r>
      <w:r w:rsidR="001F64CB" w:rsidRPr="00BB5AC3">
        <w:br w:type="page"/>
      </w:r>
    </w:p>
    <w:p w:rsidR="00F7619F" w:rsidRPr="00BB5AC3" w:rsidRDefault="00F7619F" w:rsidP="00F7619F">
      <w:pPr>
        <w:pStyle w:val="Subtitle"/>
        <w:jc w:val="left"/>
      </w:pPr>
    </w:p>
    <w:p w:rsidR="001F64CB" w:rsidRPr="00BB5AC3" w:rsidRDefault="00F7619F" w:rsidP="001F64CB">
      <w:pPr>
        <w:pStyle w:val="Subtitle"/>
      </w:pPr>
      <w:r w:rsidRPr="00BB5AC3">
        <w:t>Person Specification</w:t>
      </w:r>
    </w:p>
    <w:p w:rsidR="001F64CB" w:rsidRPr="00BB5AC3" w:rsidRDefault="001F64CB" w:rsidP="001F64CB">
      <w:pPr>
        <w:pStyle w:val="Subtitle"/>
      </w:pPr>
    </w:p>
    <w:p w:rsidR="00F7619F" w:rsidRPr="00BB5AC3" w:rsidRDefault="00D63CC9" w:rsidP="001F64CB">
      <w:pPr>
        <w:pStyle w:val="Subtitle"/>
        <w:rPr>
          <w:b w:val="0"/>
          <w:bCs w:val="0"/>
        </w:rPr>
      </w:pPr>
      <w:r w:rsidRPr="00BB5AC3">
        <w:rPr>
          <w:bCs w:val="0"/>
        </w:rPr>
        <w:t xml:space="preserve">Premises Officer </w:t>
      </w:r>
    </w:p>
    <w:p w:rsidR="00F7619F" w:rsidRPr="00BB5AC3" w:rsidRDefault="00F7619F" w:rsidP="001F64CB"/>
    <w:p w:rsidR="00F7619F" w:rsidRPr="00BB5AC3" w:rsidRDefault="00F7619F" w:rsidP="001F64CB"/>
    <w:p w:rsidR="00507EF9" w:rsidRPr="00BB5AC3" w:rsidRDefault="00507EF9" w:rsidP="00507EF9">
      <w:pPr>
        <w:pStyle w:val="Heading2"/>
      </w:pPr>
      <w:r w:rsidRPr="00BB5AC3">
        <w:t>Person Specification</w:t>
      </w:r>
    </w:p>
    <w:tbl>
      <w:tblPr>
        <w:tblW w:w="9620" w:type="dxa"/>
        <w:tblLook w:val="0000" w:firstRow="0" w:lastRow="0" w:firstColumn="0" w:lastColumn="0" w:noHBand="0" w:noVBand="0"/>
      </w:tblPr>
      <w:tblGrid>
        <w:gridCol w:w="6318"/>
        <w:gridCol w:w="1620"/>
        <w:gridCol w:w="1682"/>
      </w:tblGrid>
      <w:tr w:rsidR="00507EF9" w:rsidRPr="00BB5AC3" w:rsidTr="00851363">
        <w:trPr>
          <w:tblHeader/>
        </w:trPr>
        <w:tc>
          <w:tcPr>
            <w:tcW w:w="6318" w:type="dxa"/>
            <w:tcMar>
              <w:top w:w="28" w:type="dxa"/>
              <w:bottom w:w="28" w:type="dxa"/>
            </w:tcMar>
          </w:tcPr>
          <w:p w:rsidR="00507EF9" w:rsidRPr="00BB5AC3" w:rsidRDefault="00507EF9" w:rsidP="00891553">
            <w:pPr>
              <w:rPr>
                <w:b/>
              </w:rPr>
            </w:pPr>
          </w:p>
        </w:tc>
        <w:tc>
          <w:tcPr>
            <w:tcW w:w="1620" w:type="dxa"/>
            <w:tcMar>
              <w:top w:w="28" w:type="dxa"/>
              <w:bottom w:w="28" w:type="dxa"/>
            </w:tcMar>
          </w:tcPr>
          <w:p w:rsidR="00507EF9" w:rsidRPr="00BB5AC3" w:rsidRDefault="00507EF9" w:rsidP="00891553">
            <w:pPr>
              <w:jc w:val="center"/>
              <w:rPr>
                <w:b/>
              </w:rPr>
            </w:pPr>
            <w:r w:rsidRPr="00BB5AC3">
              <w:rPr>
                <w:b/>
              </w:rPr>
              <w:t>Essential</w:t>
            </w:r>
          </w:p>
        </w:tc>
        <w:tc>
          <w:tcPr>
            <w:tcW w:w="1682" w:type="dxa"/>
            <w:tcMar>
              <w:top w:w="28" w:type="dxa"/>
              <w:bottom w:w="28" w:type="dxa"/>
            </w:tcMar>
          </w:tcPr>
          <w:p w:rsidR="00507EF9" w:rsidRPr="00BB5AC3" w:rsidRDefault="00507EF9" w:rsidP="00891553">
            <w:pPr>
              <w:jc w:val="center"/>
              <w:rPr>
                <w:b/>
              </w:rPr>
            </w:pPr>
            <w:r w:rsidRPr="00BB5AC3">
              <w:rPr>
                <w:b/>
              </w:rPr>
              <w:t>Desirable</w:t>
            </w:r>
          </w:p>
        </w:tc>
      </w:tr>
      <w:tr w:rsidR="00507EF9" w:rsidRPr="00BB5AC3" w:rsidTr="00851363">
        <w:tc>
          <w:tcPr>
            <w:tcW w:w="6318" w:type="dxa"/>
            <w:tcMar>
              <w:top w:w="28" w:type="dxa"/>
              <w:bottom w:w="28" w:type="dxa"/>
            </w:tcMar>
          </w:tcPr>
          <w:p w:rsidR="00507EF9" w:rsidRPr="00BB5AC3" w:rsidRDefault="00507EF9" w:rsidP="00891553">
            <w:pPr>
              <w:pStyle w:val="Heading3"/>
              <w:rPr>
                <w:b/>
                <w:i w:val="0"/>
              </w:rPr>
            </w:pPr>
            <w:r w:rsidRPr="00BB5AC3">
              <w:rPr>
                <w:b/>
                <w:i w:val="0"/>
              </w:rPr>
              <w:t>Education</w:t>
            </w:r>
          </w:p>
        </w:tc>
        <w:tc>
          <w:tcPr>
            <w:tcW w:w="1620" w:type="dxa"/>
            <w:tcMar>
              <w:top w:w="28" w:type="dxa"/>
              <w:bottom w:w="28" w:type="dxa"/>
            </w:tcMar>
          </w:tcPr>
          <w:p w:rsidR="00507EF9" w:rsidRPr="00BB5AC3" w:rsidRDefault="00507EF9" w:rsidP="00891553">
            <w:pPr>
              <w:jc w:val="center"/>
            </w:pPr>
          </w:p>
        </w:tc>
        <w:tc>
          <w:tcPr>
            <w:tcW w:w="1682" w:type="dxa"/>
            <w:tcMar>
              <w:top w:w="28" w:type="dxa"/>
              <w:bottom w:w="28" w:type="dxa"/>
            </w:tcMar>
          </w:tcPr>
          <w:p w:rsidR="00507EF9" w:rsidRPr="00BB5AC3" w:rsidRDefault="00507EF9" w:rsidP="00891553">
            <w:pPr>
              <w:jc w:val="center"/>
            </w:pPr>
          </w:p>
        </w:tc>
      </w:tr>
      <w:tr w:rsidR="00507EF9" w:rsidRPr="00BB5AC3" w:rsidTr="00851363">
        <w:tc>
          <w:tcPr>
            <w:tcW w:w="6318" w:type="dxa"/>
            <w:tcMar>
              <w:top w:w="28" w:type="dxa"/>
              <w:bottom w:w="28" w:type="dxa"/>
            </w:tcMar>
          </w:tcPr>
          <w:p w:rsidR="00507EF9" w:rsidRPr="00BB5AC3" w:rsidRDefault="00D63CC9" w:rsidP="00B12FD4">
            <w:r w:rsidRPr="00BB5AC3">
              <w:t>Good general education, including GCSEs in English and Maths</w:t>
            </w:r>
          </w:p>
        </w:tc>
        <w:tc>
          <w:tcPr>
            <w:tcW w:w="1620" w:type="dxa"/>
            <w:tcMar>
              <w:top w:w="28" w:type="dxa"/>
              <w:bottom w:w="28" w:type="dxa"/>
            </w:tcMar>
          </w:tcPr>
          <w:p w:rsidR="00507EF9" w:rsidRPr="00BB5AC3" w:rsidRDefault="00507EF9" w:rsidP="00891553">
            <w:pPr>
              <w:jc w:val="center"/>
            </w:pPr>
            <w:r w:rsidRPr="00BB5AC3">
              <w:t>Y</w:t>
            </w:r>
          </w:p>
        </w:tc>
        <w:tc>
          <w:tcPr>
            <w:tcW w:w="1682" w:type="dxa"/>
            <w:tcMar>
              <w:top w:w="28" w:type="dxa"/>
              <w:bottom w:w="28" w:type="dxa"/>
            </w:tcMar>
          </w:tcPr>
          <w:p w:rsidR="00507EF9" w:rsidRPr="00BB5AC3" w:rsidRDefault="00507EF9" w:rsidP="00891553">
            <w:pPr>
              <w:jc w:val="center"/>
            </w:pPr>
          </w:p>
        </w:tc>
      </w:tr>
      <w:tr w:rsidR="00507EF9" w:rsidRPr="00BB5AC3" w:rsidTr="00851363">
        <w:tc>
          <w:tcPr>
            <w:tcW w:w="6318" w:type="dxa"/>
            <w:tcMar>
              <w:top w:w="28" w:type="dxa"/>
              <w:bottom w:w="28" w:type="dxa"/>
            </w:tcMar>
          </w:tcPr>
          <w:p w:rsidR="00507EF9" w:rsidRPr="00BB5AC3" w:rsidRDefault="001A5ACC" w:rsidP="00891553">
            <w:r w:rsidRPr="00BB5AC3">
              <w:t>Health and Safety and First Aid qualification</w:t>
            </w:r>
          </w:p>
          <w:p w:rsidR="00D83CE2" w:rsidRPr="00BB5AC3" w:rsidRDefault="00D83CE2" w:rsidP="00891553"/>
        </w:tc>
        <w:tc>
          <w:tcPr>
            <w:tcW w:w="1620" w:type="dxa"/>
            <w:tcMar>
              <w:top w:w="28" w:type="dxa"/>
              <w:bottom w:w="28" w:type="dxa"/>
            </w:tcMar>
          </w:tcPr>
          <w:p w:rsidR="00507EF9" w:rsidRPr="00BB5AC3" w:rsidRDefault="00507EF9" w:rsidP="00891553">
            <w:pPr>
              <w:jc w:val="center"/>
            </w:pPr>
          </w:p>
        </w:tc>
        <w:tc>
          <w:tcPr>
            <w:tcW w:w="1682" w:type="dxa"/>
            <w:tcMar>
              <w:top w:w="28" w:type="dxa"/>
              <w:bottom w:w="28" w:type="dxa"/>
            </w:tcMar>
          </w:tcPr>
          <w:p w:rsidR="00507EF9" w:rsidRPr="00BB5AC3" w:rsidRDefault="00E75178" w:rsidP="00891553">
            <w:pPr>
              <w:jc w:val="center"/>
            </w:pPr>
            <w:r>
              <w:t>Y</w:t>
            </w:r>
          </w:p>
        </w:tc>
      </w:tr>
      <w:tr w:rsidR="00507EF9" w:rsidRPr="00BB5AC3" w:rsidTr="00851363">
        <w:tc>
          <w:tcPr>
            <w:tcW w:w="6318" w:type="dxa"/>
            <w:tcMar>
              <w:top w:w="28" w:type="dxa"/>
              <w:bottom w:w="28" w:type="dxa"/>
            </w:tcMar>
          </w:tcPr>
          <w:p w:rsidR="00507EF9" w:rsidRPr="00BB5AC3" w:rsidRDefault="00507EF9" w:rsidP="00891553">
            <w:pPr>
              <w:pStyle w:val="Heading3"/>
              <w:rPr>
                <w:b/>
                <w:i w:val="0"/>
              </w:rPr>
            </w:pPr>
            <w:r w:rsidRPr="00BB5AC3">
              <w:rPr>
                <w:b/>
                <w:i w:val="0"/>
              </w:rPr>
              <w:t>Experience</w:t>
            </w:r>
          </w:p>
        </w:tc>
        <w:tc>
          <w:tcPr>
            <w:tcW w:w="1620" w:type="dxa"/>
            <w:tcMar>
              <w:top w:w="28" w:type="dxa"/>
              <w:bottom w:w="28" w:type="dxa"/>
            </w:tcMar>
          </w:tcPr>
          <w:p w:rsidR="00507EF9" w:rsidRPr="00BB5AC3" w:rsidRDefault="00507EF9" w:rsidP="00891553">
            <w:pPr>
              <w:jc w:val="center"/>
            </w:pPr>
          </w:p>
        </w:tc>
        <w:tc>
          <w:tcPr>
            <w:tcW w:w="1682" w:type="dxa"/>
            <w:tcMar>
              <w:top w:w="28" w:type="dxa"/>
              <w:bottom w:w="28" w:type="dxa"/>
            </w:tcMar>
          </w:tcPr>
          <w:p w:rsidR="00507EF9" w:rsidRPr="00BB5AC3" w:rsidRDefault="00507EF9" w:rsidP="00891553">
            <w:pPr>
              <w:jc w:val="center"/>
            </w:pPr>
          </w:p>
        </w:tc>
      </w:tr>
      <w:tr w:rsidR="00D63CC9" w:rsidRPr="00BB5AC3" w:rsidTr="00851363">
        <w:tc>
          <w:tcPr>
            <w:tcW w:w="6318" w:type="dxa"/>
            <w:tcMar>
              <w:top w:w="28" w:type="dxa"/>
              <w:bottom w:w="28" w:type="dxa"/>
            </w:tcMar>
          </w:tcPr>
          <w:p w:rsidR="001A5ACC" w:rsidRPr="00BB5AC3" w:rsidRDefault="001A5ACC" w:rsidP="001A5ACC">
            <w:r w:rsidRPr="00BB5AC3">
              <w:t xml:space="preserve">Previous experience in a similar facilities or property role dealing with COSHH </w:t>
            </w:r>
          </w:p>
          <w:p w:rsidR="00D63CC9" w:rsidRPr="00BB5AC3" w:rsidRDefault="00D63CC9" w:rsidP="00891553"/>
        </w:tc>
        <w:tc>
          <w:tcPr>
            <w:tcW w:w="1620" w:type="dxa"/>
            <w:tcMar>
              <w:top w:w="28" w:type="dxa"/>
              <w:bottom w:w="28" w:type="dxa"/>
            </w:tcMar>
          </w:tcPr>
          <w:p w:rsidR="00D63CC9" w:rsidRPr="00BB5AC3" w:rsidRDefault="00D63CC9" w:rsidP="00891553">
            <w:pPr>
              <w:jc w:val="center"/>
            </w:pPr>
          </w:p>
        </w:tc>
        <w:tc>
          <w:tcPr>
            <w:tcW w:w="1682" w:type="dxa"/>
            <w:tcMar>
              <w:top w:w="28" w:type="dxa"/>
              <w:bottom w:w="28" w:type="dxa"/>
            </w:tcMar>
          </w:tcPr>
          <w:p w:rsidR="00D63CC9" w:rsidRPr="00BB5AC3" w:rsidRDefault="001A5ACC" w:rsidP="00891553">
            <w:pPr>
              <w:jc w:val="center"/>
              <w:rPr>
                <w:sz w:val="28"/>
              </w:rPr>
            </w:pPr>
            <w:r w:rsidRPr="00BB5AC3">
              <w:rPr>
                <w:sz w:val="28"/>
              </w:rPr>
              <w:t>Y</w:t>
            </w:r>
          </w:p>
        </w:tc>
      </w:tr>
      <w:tr w:rsidR="00507EF9" w:rsidRPr="00BB5AC3" w:rsidTr="00851363">
        <w:tc>
          <w:tcPr>
            <w:tcW w:w="6318" w:type="dxa"/>
            <w:tcMar>
              <w:top w:w="28" w:type="dxa"/>
              <w:bottom w:w="28" w:type="dxa"/>
            </w:tcMar>
          </w:tcPr>
          <w:p w:rsidR="00507EF9" w:rsidRPr="00BB5AC3" w:rsidRDefault="00507EF9" w:rsidP="00891553">
            <w:pPr>
              <w:rPr>
                <w:b/>
              </w:rPr>
            </w:pPr>
            <w:r w:rsidRPr="00BB5AC3">
              <w:rPr>
                <w:b/>
              </w:rPr>
              <w:t xml:space="preserve">Knowledge </w:t>
            </w:r>
          </w:p>
        </w:tc>
        <w:tc>
          <w:tcPr>
            <w:tcW w:w="1620" w:type="dxa"/>
            <w:tcMar>
              <w:top w:w="28" w:type="dxa"/>
              <w:bottom w:w="28" w:type="dxa"/>
            </w:tcMar>
          </w:tcPr>
          <w:p w:rsidR="00507EF9" w:rsidRPr="00BB5AC3" w:rsidRDefault="00507EF9" w:rsidP="00891553">
            <w:pPr>
              <w:jc w:val="center"/>
              <w:rPr>
                <w:b/>
              </w:rPr>
            </w:pPr>
          </w:p>
        </w:tc>
        <w:tc>
          <w:tcPr>
            <w:tcW w:w="1682" w:type="dxa"/>
            <w:tcMar>
              <w:top w:w="28" w:type="dxa"/>
              <w:bottom w:w="28" w:type="dxa"/>
            </w:tcMar>
          </w:tcPr>
          <w:p w:rsidR="00507EF9" w:rsidRPr="00BB5AC3" w:rsidRDefault="00507EF9" w:rsidP="00891553">
            <w:pPr>
              <w:jc w:val="center"/>
              <w:rPr>
                <w:b/>
              </w:rPr>
            </w:pPr>
          </w:p>
        </w:tc>
      </w:tr>
      <w:tr w:rsidR="00507EF9" w:rsidRPr="00BB5AC3" w:rsidTr="00851363">
        <w:tc>
          <w:tcPr>
            <w:tcW w:w="6318" w:type="dxa"/>
            <w:tcMar>
              <w:top w:w="28" w:type="dxa"/>
              <w:bottom w:w="28" w:type="dxa"/>
            </w:tcMar>
          </w:tcPr>
          <w:p w:rsidR="00507EF9" w:rsidRPr="00BB5AC3" w:rsidRDefault="00507EF9" w:rsidP="00891553">
            <w:r w:rsidRPr="00BB5AC3">
              <w:t xml:space="preserve">Needs of disabled children and their carers </w:t>
            </w:r>
          </w:p>
        </w:tc>
        <w:tc>
          <w:tcPr>
            <w:tcW w:w="1620" w:type="dxa"/>
            <w:tcMar>
              <w:top w:w="28" w:type="dxa"/>
              <w:bottom w:w="28" w:type="dxa"/>
            </w:tcMar>
          </w:tcPr>
          <w:p w:rsidR="00507EF9" w:rsidRPr="00BB5AC3" w:rsidRDefault="00507EF9" w:rsidP="00891553">
            <w:pPr>
              <w:jc w:val="center"/>
            </w:pPr>
          </w:p>
        </w:tc>
        <w:tc>
          <w:tcPr>
            <w:tcW w:w="1682" w:type="dxa"/>
            <w:tcMar>
              <w:top w:w="28" w:type="dxa"/>
              <w:bottom w:w="28" w:type="dxa"/>
            </w:tcMar>
          </w:tcPr>
          <w:p w:rsidR="00507EF9" w:rsidRPr="00BB5AC3" w:rsidRDefault="00D63CC9" w:rsidP="00891553">
            <w:pPr>
              <w:jc w:val="center"/>
            </w:pPr>
            <w:r w:rsidRPr="00BB5AC3">
              <w:t>Y</w:t>
            </w:r>
          </w:p>
        </w:tc>
      </w:tr>
      <w:tr w:rsidR="00507EF9" w:rsidRPr="00BB5AC3" w:rsidTr="00851363">
        <w:tc>
          <w:tcPr>
            <w:tcW w:w="6318" w:type="dxa"/>
            <w:tcMar>
              <w:top w:w="28" w:type="dxa"/>
              <w:bottom w:w="28" w:type="dxa"/>
            </w:tcMar>
          </w:tcPr>
          <w:p w:rsidR="00507EF9" w:rsidRPr="00BB5AC3" w:rsidRDefault="00D63CC9" w:rsidP="00891553">
            <w:pPr>
              <w:rPr>
                <w:bCs w:val="0"/>
              </w:rPr>
            </w:pPr>
            <w:r w:rsidRPr="00BB5AC3">
              <w:rPr>
                <w:bCs w:val="0"/>
              </w:rPr>
              <w:t xml:space="preserve">Relevant Health and Safety requirements </w:t>
            </w:r>
          </w:p>
          <w:p w:rsidR="001A5ACC" w:rsidRPr="00BB5AC3" w:rsidRDefault="001A5ACC" w:rsidP="00891553">
            <w:pPr>
              <w:rPr>
                <w:bCs w:val="0"/>
              </w:rPr>
            </w:pPr>
          </w:p>
        </w:tc>
        <w:tc>
          <w:tcPr>
            <w:tcW w:w="1620" w:type="dxa"/>
            <w:tcMar>
              <w:top w:w="28" w:type="dxa"/>
              <w:bottom w:w="28" w:type="dxa"/>
            </w:tcMar>
          </w:tcPr>
          <w:p w:rsidR="00507EF9" w:rsidRPr="00BB5AC3" w:rsidRDefault="00D63CC9" w:rsidP="00891553">
            <w:pPr>
              <w:jc w:val="center"/>
            </w:pPr>
            <w:r w:rsidRPr="00BB5AC3">
              <w:t>Y</w:t>
            </w:r>
          </w:p>
        </w:tc>
        <w:tc>
          <w:tcPr>
            <w:tcW w:w="1682" w:type="dxa"/>
            <w:tcMar>
              <w:top w:w="28" w:type="dxa"/>
              <w:bottom w:w="28" w:type="dxa"/>
            </w:tcMar>
          </w:tcPr>
          <w:p w:rsidR="00507EF9" w:rsidRPr="00BB5AC3" w:rsidRDefault="00507EF9" w:rsidP="00891553">
            <w:pPr>
              <w:jc w:val="center"/>
            </w:pPr>
          </w:p>
        </w:tc>
      </w:tr>
      <w:tr w:rsidR="001A5ACC" w:rsidRPr="00BB5AC3" w:rsidTr="001D1E09">
        <w:tc>
          <w:tcPr>
            <w:tcW w:w="6318" w:type="dxa"/>
            <w:tcMar>
              <w:top w:w="28" w:type="dxa"/>
              <w:bottom w:w="28" w:type="dxa"/>
            </w:tcMar>
          </w:tcPr>
          <w:p w:rsidR="001A5ACC" w:rsidRPr="00BB5AC3" w:rsidRDefault="001A5ACC" w:rsidP="001D1E09">
            <w:pPr>
              <w:rPr>
                <w:b/>
              </w:rPr>
            </w:pPr>
            <w:r w:rsidRPr="00BB5AC3">
              <w:rPr>
                <w:b/>
              </w:rPr>
              <w:t>Skills and Abilities</w:t>
            </w:r>
          </w:p>
        </w:tc>
        <w:tc>
          <w:tcPr>
            <w:tcW w:w="1620" w:type="dxa"/>
            <w:tcMar>
              <w:top w:w="28" w:type="dxa"/>
              <w:bottom w:w="28" w:type="dxa"/>
            </w:tcMar>
          </w:tcPr>
          <w:p w:rsidR="001A5ACC" w:rsidRPr="00BB5AC3" w:rsidRDefault="001A5ACC" w:rsidP="001D1E09">
            <w:pPr>
              <w:jc w:val="center"/>
              <w:rPr>
                <w:b/>
              </w:rPr>
            </w:pPr>
          </w:p>
        </w:tc>
        <w:tc>
          <w:tcPr>
            <w:tcW w:w="1682" w:type="dxa"/>
            <w:tcMar>
              <w:top w:w="28" w:type="dxa"/>
              <w:bottom w:w="28" w:type="dxa"/>
            </w:tcMar>
          </w:tcPr>
          <w:p w:rsidR="001A5ACC" w:rsidRPr="00BB5AC3" w:rsidRDefault="001A5ACC" w:rsidP="001D1E09">
            <w:pPr>
              <w:jc w:val="center"/>
              <w:rPr>
                <w:b/>
              </w:rPr>
            </w:pPr>
          </w:p>
        </w:tc>
      </w:tr>
      <w:tr w:rsidR="00507EF9" w:rsidRPr="00BB5AC3" w:rsidTr="00851363">
        <w:tc>
          <w:tcPr>
            <w:tcW w:w="6318" w:type="dxa"/>
            <w:tcMar>
              <w:top w:w="28" w:type="dxa"/>
              <w:bottom w:w="28" w:type="dxa"/>
            </w:tcMar>
          </w:tcPr>
          <w:p w:rsidR="00507EF9" w:rsidRPr="00BB5AC3" w:rsidRDefault="001A5ACC" w:rsidP="00891553">
            <w:r w:rsidRPr="00BB5AC3">
              <w:t>Keen and eager to get stuck into any task</w:t>
            </w:r>
          </w:p>
        </w:tc>
        <w:tc>
          <w:tcPr>
            <w:tcW w:w="1620" w:type="dxa"/>
            <w:tcMar>
              <w:top w:w="28" w:type="dxa"/>
              <w:bottom w:w="28" w:type="dxa"/>
            </w:tcMar>
          </w:tcPr>
          <w:p w:rsidR="00507EF9" w:rsidRPr="00BB5AC3" w:rsidRDefault="001A5ACC" w:rsidP="00891553">
            <w:pPr>
              <w:jc w:val="center"/>
            </w:pPr>
            <w:r w:rsidRPr="00BB5AC3">
              <w:t>Y</w:t>
            </w:r>
          </w:p>
        </w:tc>
        <w:tc>
          <w:tcPr>
            <w:tcW w:w="1682" w:type="dxa"/>
            <w:tcMar>
              <w:top w:w="28" w:type="dxa"/>
              <w:bottom w:w="28" w:type="dxa"/>
            </w:tcMar>
          </w:tcPr>
          <w:p w:rsidR="00507EF9" w:rsidRPr="00BB5AC3" w:rsidRDefault="00507EF9" w:rsidP="00851363">
            <w:pPr>
              <w:pStyle w:val="Header"/>
              <w:jc w:val="center"/>
            </w:pPr>
          </w:p>
        </w:tc>
      </w:tr>
      <w:tr w:rsidR="00507EF9" w:rsidRPr="00BB5AC3" w:rsidTr="00851363">
        <w:tc>
          <w:tcPr>
            <w:tcW w:w="6318" w:type="dxa"/>
            <w:tcMar>
              <w:top w:w="28" w:type="dxa"/>
              <w:bottom w:w="28" w:type="dxa"/>
            </w:tcMar>
          </w:tcPr>
          <w:p w:rsidR="00507EF9" w:rsidRPr="00BB5AC3" w:rsidRDefault="001A5ACC" w:rsidP="00891553">
            <w:r w:rsidRPr="00BB5AC3">
              <w:t>Flexible and adaptable team player</w:t>
            </w:r>
          </w:p>
        </w:tc>
        <w:tc>
          <w:tcPr>
            <w:tcW w:w="1620" w:type="dxa"/>
            <w:tcMar>
              <w:top w:w="28" w:type="dxa"/>
              <w:bottom w:w="28" w:type="dxa"/>
            </w:tcMar>
          </w:tcPr>
          <w:p w:rsidR="00507EF9" w:rsidRPr="00BB5AC3" w:rsidRDefault="001A5ACC" w:rsidP="00891553">
            <w:pPr>
              <w:jc w:val="center"/>
            </w:pPr>
            <w:r w:rsidRPr="00BB5AC3">
              <w:t>Y</w:t>
            </w:r>
          </w:p>
        </w:tc>
        <w:tc>
          <w:tcPr>
            <w:tcW w:w="1682" w:type="dxa"/>
            <w:tcMar>
              <w:top w:w="28" w:type="dxa"/>
              <w:bottom w:w="28" w:type="dxa"/>
            </w:tcMar>
          </w:tcPr>
          <w:p w:rsidR="00507EF9" w:rsidRPr="00BB5AC3" w:rsidRDefault="00507EF9" w:rsidP="00851363">
            <w:pPr>
              <w:pStyle w:val="Header"/>
              <w:jc w:val="center"/>
            </w:pPr>
          </w:p>
        </w:tc>
      </w:tr>
      <w:tr w:rsidR="00507EF9" w:rsidRPr="00BB5AC3" w:rsidTr="00851363">
        <w:tc>
          <w:tcPr>
            <w:tcW w:w="6318" w:type="dxa"/>
            <w:tcMar>
              <w:top w:w="28" w:type="dxa"/>
              <w:bottom w:w="28" w:type="dxa"/>
            </w:tcMar>
          </w:tcPr>
          <w:p w:rsidR="00507EF9" w:rsidRPr="00BB5AC3" w:rsidRDefault="001A5ACC" w:rsidP="00891553">
            <w:pPr>
              <w:rPr>
                <w:bCs w:val="0"/>
              </w:rPr>
            </w:pPr>
            <w:r w:rsidRPr="00BB5AC3">
              <w:t>Able to work to strict deadlines</w:t>
            </w:r>
          </w:p>
        </w:tc>
        <w:tc>
          <w:tcPr>
            <w:tcW w:w="1620" w:type="dxa"/>
            <w:tcMar>
              <w:top w:w="28" w:type="dxa"/>
              <w:bottom w:w="28" w:type="dxa"/>
            </w:tcMar>
          </w:tcPr>
          <w:p w:rsidR="00507EF9" w:rsidRPr="00BB5AC3" w:rsidRDefault="001A5ACC" w:rsidP="00891553">
            <w:pPr>
              <w:jc w:val="center"/>
            </w:pPr>
            <w:r w:rsidRPr="00BB5AC3">
              <w:t>Y</w:t>
            </w:r>
          </w:p>
        </w:tc>
        <w:tc>
          <w:tcPr>
            <w:tcW w:w="1682" w:type="dxa"/>
            <w:tcMar>
              <w:top w:w="28" w:type="dxa"/>
              <w:bottom w:w="28" w:type="dxa"/>
            </w:tcMar>
          </w:tcPr>
          <w:p w:rsidR="00507EF9" w:rsidRPr="00BB5AC3" w:rsidRDefault="00507EF9" w:rsidP="00851363">
            <w:pPr>
              <w:pStyle w:val="Header"/>
              <w:jc w:val="center"/>
            </w:pPr>
          </w:p>
        </w:tc>
      </w:tr>
      <w:tr w:rsidR="00507EF9" w:rsidRPr="00BB5AC3" w:rsidTr="00851363">
        <w:tc>
          <w:tcPr>
            <w:tcW w:w="6318" w:type="dxa"/>
            <w:tcMar>
              <w:top w:w="28" w:type="dxa"/>
              <w:bottom w:w="28" w:type="dxa"/>
            </w:tcMar>
          </w:tcPr>
          <w:p w:rsidR="00507EF9" w:rsidRPr="00BB5AC3" w:rsidRDefault="001A5ACC" w:rsidP="00891553">
            <w:r w:rsidRPr="00BB5AC3">
              <w:t>Enthusiastic and motivated with a can do attitude</w:t>
            </w:r>
          </w:p>
        </w:tc>
        <w:tc>
          <w:tcPr>
            <w:tcW w:w="1620" w:type="dxa"/>
            <w:tcMar>
              <w:top w:w="28" w:type="dxa"/>
              <w:bottom w:w="28" w:type="dxa"/>
            </w:tcMar>
          </w:tcPr>
          <w:p w:rsidR="00507EF9" w:rsidRPr="00BB5AC3" w:rsidRDefault="001A5ACC" w:rsidP="00891553">
            <w:pPr>
              <w:jc w:val="center"/>
            </w:pPr>
            <w:r w:rsidRPr="00BB5AC3">
              <w:t>Y</w:t>
            </w:r>
          </w:p>
        </w:tc>
        <w:tc>
          <w:tcPr>
            <w:tcW w:w="1682" w:type="dxa"/>
            <w:tcMar>
              <w:top w:w="28" w:type="dxa"/>
              <w:bottom w:w="28" w:type="dxa"/>
            </w:tcMar>
          </w:tcPr>
          <w:p w:rsidR="00507EF9" w:rsidRPr="00BB5AC3" w:rsidRDefault="00507EF9" w:rsidP="00851363">
            <w:pPr>
              <w:pStyle w:val="Header"/>
              <w:jc w:val="center"/>
            </w:pPr>
          </w:p>
        </w:tc>
      </w:tr>
      <w:tr w:rsidR="00507EF9" w:rsidRPr="00BB5AC3" w:rsidTr="00851363">
        <w:tc>
          <w:tcPr>
            <w:tcW w:w="6318" w:type="dxa"/>
            <w:tcMar>
              <w:top w:w="28" w:type="dxa"/>
              <w:bottom w:w="28" w:type="dxa"/>
            </w:tcMar>
          </w:tcPr>
          <w:p w:rsidR="00507EF9" w:rsidRPr="00BB5AC3" w:rsidRDefault="00D63CC9" w:rsidP="00891553">
            <w:r w:rsidRPr="00BB5AC3">
              <w:t xml:space="preserve">Good </w:t>
            </w:r>
            <w:r w:rsidR="00507EF9" w:rsidRPr="00BB5AC3">
              <w:t>organisational skills</w:t>
            </w:r>
          </w:p>
        </w:tc>
        <w:tc>
          <w:tcPr>
            <w:tcW w:w="1620" w:type="dxa"/>
            <w:tcMar>
              <w:top w:w="28" w:type="dxa"/>
              <w:bottom w:w="28" w:type="dxa"/>
            </w:tcMar>
          </w:tcPr>
          <w:p w:rsidR="00507EF9" w:rsidRPr="00BB5AC3" w:rsidRDefault="00507EF9" w:rsidP="00891553">
            <w:pPr>
              <w:jc w:val="center"/>
            </w:pPr>
            <w:r w:rsidRPr="00BB5AC3">
              <w:t>Y</w:t>
            </w:r>
          </w:p>
        </w:tc>
        <w:tc>
          <w:tcPr>
            <w:tcW w:w="1682" w:type="dxa"/>
            <w:tcMar>
              <w:top w:w="28" w:type="dxa"/>
              <w:bottom w:w="28" w:type="dxa"/>
            </w:tcMar>
          </w:tcPr>
          <w:p w:rsidR="00507EF9" w:rsidRPr="00BB5AC3" w:rsidRDefault="00507EF9" w:rsidP="00891553">
            <w:pPr>
              <w:jc w:val="center"/>
            </w:pPr>
          </w:p>
        </w:tc>
      </w:tr>
      <w:tr w:rsidR="00507EF9" w:rsidRPr="00BB5AC3" w:rsidTr="00851363">
        <w:tc>
          <w:tcPr>
            <w:tcW w:w="6318" w:type="dxa"/>
            <w:tcMar>
              <w:top w:w="28" w:type="dxa"/>
              <w:bottom w:w="28" w:type="dxa"/>
            </w:tcMar>
          </w:tcPr>
          <w:p w:rsidR="00507EF9" w:rsidRPr="00BB5AC3" w:rsidRDefault="00D63CC9" w:rsidP="00891553">
            <w:r w:rsidRPr="00BB5AC3">
              <w:t xml:space="preserve">Good </w:t>
            </w:r>
            <w:r w:rsidR="00507EF9" w:rsidRPr="00BB5AC3">
              <w:t>level of verbal and written communication skills</w:t>
            </w:r>
          </w:p>
        </w:tc>
        <w:tc>
          <w:tcPr>
            <w:tcW w:w="1620" w:type="dxa"/>
            <w:tcMar>
              <w:top w:w="28" w:type="dxa"/>
              <w:bottom w:w="28" w:type="dxa"/>
            </w:tcMar>
          </w:tcPr>
          <w:p w:rsidR="00507EF9" w:rsidRPr="00BB5AC3" w:rsidRDefault="00507EF9" w:rsidP="00891553">
            <w:pPr>
              <w:jc w:val="center"/>
            </w:pPr>
            <w:r w:rsidRPr="00BB5AC3">
              <w:t>Y</w:t>
            </w:r>
          </w:p>
        </w:tc>
        <w:tc>
          <w:tcPr>
            <w:tcW w:w="1682" w:type="dxa"/>
            <w:tcMar>
              <w:top w:w="28" w:type="dxa"/>
              <w:bottom w:w="28" w:type="dxa"/>
            </w:tcMar>
          </w:tcPr>
          <w:p w:rsidR="00507EF9" w:rsidRPr="00BB5AC3" w:rsidRDefault="00507EF9" w:rsidP="00891553">
            <w:pPr>
              <w:jc w:val="center"/>
            </w:pPr>
          </w:p>
        </w:tc>
      </w:tr>
      <w:tr w:rsidR="00507EF9" w:rsidRPr="00BB5AC3" w:rsidTr="00851363">
        <w:tc>
          <w:tcPr>
            <w:tcW w:w="6318" w:type="dxa"/>
            <w:tcMar>
              <w:top w:w="28" w:type="dxa"/>
              <w:bottom w:w="28" w:type="dxa"/>
            </w:tcMar>
          </w:tcPr>
          <w:p w:rsidR="00507EF9" w:rsidRPr="00BB5AC3" w:rsidRDefault="00445B91" w:rsidP="00EA328D">
            <w:r>
              <w:rPr>
                <w:color w:val="000000" w:themeColor="text1"/>
              </w:rPr>
              <w:t xml:space="preserve">Excellent </w:t>
            </w:r>
            <w:r w:rsidR="00EA328D" w:rsidRPr="00BB5AC3">
              <w:t xml:space="preserve">IT skills, including use of </w:t>
            </w:r>
            <w:r>
              <w:t xml:space="preserve">Excel </w:t>
            </w:r>
            <w:r w:rsidR="00EA328D" w:rsidRPr="00BB5AC3">
              <w:t xml:space="preserve">to </w:t>
            </w:r>
            <w:r w:rsidR="00D63CC9" w:rsidRPr="00BB5AC3">
              <w:t xml:space="preserve">keep accurate </w:t>
            </w:r>
            <w:r w:rsidR="00507EF9" w:rsidRPr="00BB5AC3">
              <w:t xml:space="preserve">records </w:t>
            </w:r>
            <w:r>
              <w:t>with use of formula</w:t>
            </w:r>
          </w:p>
          <w:p w:rsidR="005918AC" w:rsidRPr="00BB5AC3" w:rsidRDefault="005918AC" w:rsidP="00EA328D">
            <w:pPr>
              <w:rPr>
                <w:color w:val="000000" w:themeColor="text1"/>
              </w:rPr>
            </w:pPr>
            <w:r w:rsidRPr="00BB5AC3">
              <w:rPr>
                <w:color w:val="000000" w:themeColor="text1"/>
              </w:rPr>
              <w:t>Trustworthy/honest/reliable</w:t>
            </w:r>
          </w:p>
          <w:p w:rsidR="005918AC" w:rsidRPr="00BB5AC3" w:rsidRDefault="005918AC" w:rsidP="00EA328D">
            <w:pPr>
              <w:rPr>
                <w:color w:val="00B050"/>
              </w:rPr>
            </w:pPr>
          </w:p>
          <w:p w:rsidR="001A5ACC" w:rsidRPr="00BB5AC3" w:rsidRDefault="001A5ACC" w:rsidP="00EA328D"/>
        </w:tc>
        <w:tc>
          <w:tcPr>
            <w:tcW w:w="1620" w:type="dxa"/>
            <w:tcMar>
              <w:top w:w="28" w:type="dxa"/>
              <w:bottom w:w="28" w:type="dxa"/>
            </w:tcMar>
          </w:tcPr>
          <w:p w:rsidR="00507EF9" w:rsidRPr="00BB5AC3" w:rsidRDefault="00507EF9" w:rsidP="00891553">
            <w:pPr>
              <w:jc w:val="center"/>
            </w:pPr>
            <w:r w:rsidRPr="00BB5AC3">
              <w:t>Y</w:t>
            </w:r>
          </w:p>
          <w:p w:rsidR="00BB5AC3" w:rsidRPr="00BB5AC3" w:rsidRDefault="00BB5AC3" w:rsidP="00891553">
            <w:pPr>
              <w:jc w:val="center"/>
            </w:pPr>
          </w:p>
          <w:p w:rsidR="00BB5AC3" w:rsidRPr="00BB5AC3" w:rsidRDefault="00BB5AC3" w:rsidP="00891553">
            <w:pPr>
              <w:jc w:val="center"/>
            </w:pPr>
          </w:p>
          <w:p w:rsidR="00BB5AC3" w:rsidRPr="00BB5AC3" w:rsidRDefault="00BB5AC3" w:rsidP="00891553">
            <w:pPr>
              <w:jc w:val="center"/>
            </w:pPr>
            <w:r w:rsidRPr="00BB5AC3">
              <w:t>Y</w:t>
            </w:r>
          </w:p>
        </w:tc>
        <w:tc>
          <w:tcPr>
            <w:tcW w:w="1682" w:type="dxa"/>
            <w:tcMar>
              <w:top w:w="28" w:type="dxa"/>
              <w:bottom w:w="28" w:type="dxa"/>
            </w:tcMar>
          </w:tcPr>
          <w:p w:rsidR="00507EF9" w:rsidRPr="00BB5AC3" w:rsidRDefault="00507EF9" w:rsidP="00891553">
            <w:pPr>
              <w:jc w:val="center"/>
            </w:pPr>
          </w:p>
        </w:tc>
      </w:tr>
      <w:tr w:rsidR="00507EF9" w:rsidRPr="00BB5AC3" w:rsidTr="00851363">
        <w:tc>
          <w:tcPr>
            <w:tcW w:w="6318" w:type="dxa"/>
            <w:tcMar>
              <w:top w:w="28" w:type="dxa"/>
              <w:bottom w:w="28" w:type="dxa"/>
            </w:tcMar>
          </w:tcPr>
          <w:p w:rsidR="00507EF9" w:rsidRPr="00BB5AC3" w:rsidRDefault="00507EF9" w:rsidP="00507EF9">
            <w:pPr>
              <w:rPr>
                <w:b/>
              </w:rPr>
            </w:pPr>
            <w:r w:rsidRPr="00BB5AC3">
              <w:rPr>
                <w:b/>
              </w:rPr>
              <w:t>Other requirements</w:t>
            </w:r>
          </w:p>
        </w:tc>
        <w:tc>
          <w:tcPr>
            <w:tcW w:w="1620" w:type="dxa"/>
            <w:tcMar>
              <w:top w:w="28" w:type="dxa"/>
              <w:bottom w:w="28" w:type="dxa"/>
            </w:tcMar>
          </w:tcPr>
          <w:p w:rsidR="00507EF9" w:rsidRPr="00BB5AC3" w:rsidRDefault="00507EF9" w:rsidP="00891553">
            <w:pPr>
              <w:jc w:val="center"/>
            </w:pPr>
          </w:p>
        </w:tc>
        <w:tc>
          <w:tcPr>
            <w:tcW w:w="1682" w:type="dxa"/>
            <w:tcMar>
              <w:top w:w="28" w:type="dxa"/>
              <w:bottom w:w="28" w:type="dxa"/>
            </w:tcMar>
          </w:tcPr>
          <w:p w:rsidR="00507EF9" w:rsidRPr="00BB5AC3" w:rsidRDefault="00507EF9" w:rsidP="00891553">
            <w:pPr>
              <w:jc w:val="center"/>
            </w:pPr>
          </w:p>
        </w:tc>
      </w:tr>
      <w:tr w:rsidR="00507EF9" w:rsidTr="00851363">
        <w:tc>
          <w:tcPr>
            <w:tcW w:w="6318" w:type="dxa"/>
            <w:tcMar>
              <w:top w:w="28" w:type="dxa"/>
              <w:bottom w:w="28" w:type="dxa"/>
            </w:tcMar>
          </w:tcPr>
          <w:p w:rsidR="00507EF9" w:rsidRPr="00BB5AC3" w:rsidRDefault="00507EF9" w:rsidP="00891553">
            <w:r w:rsidRPr="00BB5AC3">
              <w:t>Ability</w:t>
            </w:r>
            <w:r w:rsidR="00EA328D" w:rsidRPr="00BB5AC3">
              <w:t xml:space="preserve"> and commitment</w:t>
            </w:r>
            <w:r w:rsidRPr="00BB5AC3">
              <w:t xml:space="preserve"> to work</w:t>
            </w:r>
            <w:r w:rsidR="00445B91">
              <w:t xml:space="preserve"> occasional</w:t>
            </w:r>
            <w:r w:rsidRPr="00BB5AC3">
              <w:t xml:space="preserve"> flexible hours</w:t>
            </w:r>
            <w:r w:rsidR="00DB3DD8" w:rsidRPr="00BB5AC3">
              <w:t xml:space="preserve"> when required</w:t>
            </w:r>
            <w:r w:rsidR="00EA328D" w:rsidRPr="00BB5AC3">
              <w:t>, including evenings. Weekends and school holidays</w:t>
            </w:r>
            <w:r w:rsidR="00445B91">
              <w:t xml:space="preserve"> for events/ meetings. </w:t>
            </w:r>
          </w:p>
        </w:tc>
        <w:tc>
          <w:tcPr>
            <w:tcW w:w="1620" w:type="dxa"/>
            <w:tcMar>
              <w:top w:w="28" w:type="dxa"/>
              <w:bottom w:w="28" w:type="dxa"/>
            </w:tcMar>
          </w:tcPr>
          <w:p w:rsidR="00507EF9" w:rsidRDefault="00507EF9" w:rsidP="00891553">
            <w:pPr>
              <w:jc w:val="center"/>
            </w:pPr>
            <w:r w:rsidRPr="00BB5AC3">
              <w:t>Y</w:t>
            </w:r>
          </w:p>
        </w:tc>
        <w:tc>
          <w:tcPr>
            <w:tcW w:w="1682" w:type="dxa"/>
            <w:tcMar>
              <w:top w:w="28" w:type="dxa"/>
              <w:bottom w:w="28" w:type="dxa"/>
            </w:tcMar>
          </w:tcPr>
          <w:p w:rsidR="00507EF9" w:rsidRDefault="00507EF9" w:rsidP="00891553">
            <w:pPr>
              <w:jc w:val="center"/>
            </w:pPr>
          </w:p>
        </w:tc>
      </w:tr>
    </w:tbl>
    <w:p w:rsidR="00507EF9" w:rsidRDefault="00507EF9" w:rsidP="00507EF9"/>
    <w:p w:rsidR="00507EF9" w:rsidRDefault="00507EF9" w:rsidP="00507EF9"/>
    <w:sectPr w:rsidR="00507EF9" w:rsidSect="00775BF0">
      <w:footerReference w:type="default" r:id="rId8"/>
      <w:pgSz w:w="11906" w:h="16838"/>
      <w:pgMar w:top="902" w:right="1134" w:bottom="719" w:left="1134" w:header="709"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B87" w:rsidRDefault="00570B87">
      <w:r>
        <w:separator/>
      </w:r>
    </w:p>
  </w:endnote>
  <w:endnote w:type="continuationSeparator" w:id="0">
    <w:p w:rsidR="00570B87" w:rsidRDefault="0057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A8E" w:rsidRDefault="00445B91">
    <w:pPr>
      <w:pStyle w:val="Footer"/>
      <w:rPr>
        <w:sz w:val="20"/>
      </w:rPr>
    </w:pPr>
    <w:r>
      <w:rPr>
        <w:sz w:val="20"/>
      </w:rPr>
      <w:t>Senior Administrator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B87" w:rsidRDefault="00570B87">
      <w:r>
        <w:separator/>
      </w:r>
    </w:p>
  </w:footnote>
  <w:footnote w:type="continuationSeparator" w:id="0">
    <w:p w:rsidR="00570B87" w:rsidRDefault="0057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5612"/>
    <w:multiLevelType w:val="hybridMultilevel"/>
    <w:tmpl w:val="5726A00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41"/>
        </w:tabs>
        <w:ind w:left="1041" w:hanging="360"/>
      </w:pPr>
    </w:lvl>
    <w:lvl w:ilvl="2" w:tplc="0809001B" w:tentative="1">
      <w:start w:val="1"/>
      <w:numFmt w:val="lowerRoman"/>
      <w:lvlText w:val="%3."/>
      <w:lvlJc w:val="right"/>
      <w:pPr>
        <w:tabs>
          <w:tab w:val="num" w:pos="1761"/>
        </w:tabs>
        <w:ind w:left="1761" w:hanging="180"/>
      </w:pPr>
    </w:lvl>
    <w:lvl w:ilvl="3" w:tplc="0809000F" w:tentative="1">
      <w:start w:val="1"/>
      <w:numFmt w:val="decimal"/>
      <w:lvlText w:val="%4."/>
      <w:lvlJc w:val="left"/>
      <w:pPr>
        <w:tabs>
          <w:tab w:val="num" w:pos="2481"/>
        </w:tabs>
        <w:ind w:left="2481" w:hanging="360"/>
      </w:pPr>
    </w:lvl>
    <w:lvl w:ilvl="4" w:tplc="08090019" w:tentative="1">
      <w:start w:val="1"/>
      <w:numFmt w:val="lowerLetter"/>
      <w:lvlText w:val="%5."/>
      <w:lvlJc w:val="left"/>
      <w:pPr>
        <w:tabs>
          <w:tab w:val="num" w:pos="3201"/>
        </w:tabs>
        <w:ind w:left="3201" w:hanging="360"/>
      </w:pPr>
    </w:lvl>
    <w:lvl w:ilvl="5" w:tplc="0809001B" w:tentative="1">
      <w:start w:val="1"/>
      <w:numFmt w:val="lowerRoman"/>
      <w:lvlText w:val="%6."/>
      <w:lvlJc w:val="right"/>
      <w:pPr>
        <w:tabs>
          <w:tab w:val="num" w:pos="3921"/>
        </w:tabs>
        <w:ind w:left="3921" w:hanging="180"/>
      </w:pPr>
    </w:lvl>
    <w:lvl w:ilvl="6" w:tplc="0809000F" w:tentative="1">
      <w:start w:val="1"/>
      <w:numFmt w:val="decimal"/>
      <w:lvlText w:val="%7."/>
      <w:lvlJc w:val="left"/>
      <w:pPr>
        <w:tabs>
          <w:tab w:val="num" w:pos="4641"/>
        </w:tabs>
        <w:ind w:left="4641" w:hanging="360"/>
      </w:pPr>
    </w:lvl>
    <w:lvl w:ilvl="7" w:tplc="08090019" w:tentative="1">
      <w:start w:val="1"/>
      <w:numFmt w:val="lowerLetter"/>
      <w:lvlText w:val="%8."/>
      <w:lvlJc w:val="left"/>
      <w:pPr>
        <w:tabs>
          <w:tab w:val="num" w:pos="5361"/>
        </w:tabs>
        <w:ind w:left="5361" w:hanging="360"/>
      </w:pPr>
    </w:lvl>
    <w:lvl w:ilvl="8" w:tplc="0809001B" w:tentative="1">
      <w:start w:val="1"/>
      <w:numFmt w:val="lowerRoman"/>
      <w:lvlText w:val="%9."/>
      <w:lvlJc w:val="right"/>
      <w:pPr>
        <w:tabs>
          <w:tab w:val="num" w:pos="6081"/>
        </w:tabs>
        <w:ind w:left="6081" w:hanging="180"/>
      </w:pPr>
    </w:lvl>
  </w:abstractNum>
  <w:abstractNum w:abstractNumId="1" w15:restartNumberingAfterBreak="0">
    <w:nsid w:val="0850212C"/>
    <w:multiLevelType w:val="hybridMultilevel"/>
    <w:tmpl w:val="E8E89C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9122A15"/>
    <w:multiLevelType w:val="multilevel"/>
    <w:tmpl w:val="0472ED8E"/>
    <w:lvl w:ilvl="0">
      <w:start w:val="1"/>
      <w:numFmt w:val="decimal"/>
      <w:lvlText w:val="%1."/>
      <w:lvlJc w:val="left"/>
      <w:pPr>
        <w:tabs>
          <w:tab w:val="num" w:pos="1644"/>
        </w:tabs>
        <w:ind w:left="1644" w:hanging="924"/>
      </w:pPr>
      <w:rPr>
        <w:rFonts w:ascii="Arial" w:hAnsi="Arial" w:hint="default"/>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A125818"/>
    <w:multiLevelType w:val="hybridMultilevel"/>
    <w:tmpl w:val="8C643E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DA921F0"/>
    <w:multiLevelType w:val="hybridMultilevel"/>
    <w:tmpl w:val="7E46B94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0D71C51"/>
    <w:multiLevelType w:val="hybridMultilevel"/>
    <w:tmpl w:val="FD901D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A3D2D41"/>
    <w:multiLevelType w:val="multilevel"/>
    <w:tmpl w:val="5726A00E"/>
    <w:lvl w:ilvl="0">
      <w:start w:val="1"/>
      <w:numFmt w:val="decimal"/>
      <w:lvlText w:val="%1."/>
      <w:lvlJc w:val="left"/>
      <w:pPr>
        <w:tabs>
          <w:tab w:val="num" w:pos="360"/>
        </w:tabs>
        <w:ind w:left="360" w:hanging="360"/>
      </w:pPr>
    </w:lvl>
    <w:lvl w:ilvl="1">
      <w:start w:val="1"/>
      <w:numFmt w:val="lowerLetter"/>
      <w:lvlText w:val="%2."/>
      <w:lvlJc w:val="left"/>
      <w:pPr>
        <w:tabs>
          <w:tab w:val="num" w:pos="1041"/>
        </w:tabs>
        <w:ind w:left="1041" w:hanging="360"/>
      </w:pPr>
    </w:lvl>
    <w:lvl w:ilvl="2">
      <w:start w:val="1"/>
      <w:numFmt w:val="lowerRoman"/>
      <w:lvlText w:val="%3."/>
      <w:lvlJc w:val="right"/>
      <w:pPr>
        <w:tabs>
          <w:tab w:val="num" w:pos="1761"/>
        </w:tabs>
        <w:ind w:left="1761" w:hanging="180"/>
      </w:pPr>
    </w:lvl>
    <w:lvl w:ilvl="3">
      <w:start w:val="1"/>
      <w:numFmt w:val="decimal"/>
      <w:lvlText w:val="%4."/>
      <w:lvlJc w:val="left"/>
      <w:pPr>
        <w:tabs>
          <w:tab w:val="num" w:pos="2481"/>
        </w:tabs>
        <w:ind w:left="2481" w:hanging="360"/>
      </w:pPr>
    </w:lvl>
    <w:lvl w:ilvl="4">
      <w:start w:val="1"/>
      <w:numFmt w:val="lowerLetter"/>
      <w:lvlText w:val="%5."/>
      <w:lvlJc w:val="left"/>
      <w:pPr>
        <w:tabs>
          <w:tab w:val="num" w:pos="3201"/>
        </w:tabs>
        <w:ind w:left="3201" w:hanging="360"/>
      </w:pPr>
    </w:lvl>
    <w:lvl w:ilvl="5">
      <w:start w:val="1"/>
      <w:numFmt w:val="lowerRoman"/>
      <w:lvlText w:val="%6."/>
      <w:lvlJc w:val="right"/>
      <w:pPr>
        <w:tabs>
          <w:tab w:val="num" w:pos="3921"/>
        </w:tabs>
        <w:ind w:left="3921" w:hanging="180"/>
      </w:pPr>
    </w:lvl>
    <w:lvl w:ilvl="6">
      <w:start w:val="1"/>
      <w:numFmt w:val="decimal"/>
      <w:lvlText w:val="%7."/>
      <w:lvlJc w:val="left"/>
      <w:pPr>
        <w:tabs>
          <w:tab w:val="num" w:pos="4641"/>
        </w:tabs>
        <w:ind w:left="4641" w:hanging="360"/>
      </w:pPr>
    </w:lvl>
    <w:lvl w:ilvl="7">
      <w:start w:val="1"/>
      <w:numFmt w:val="lowerLetter"/>
      <w:lvlText w:val="%8."/>
      <w:lvlJc w:val="left"/>
      <w:pPr>
        <w:tabs>
          <w:tab w:val="num" w:pos="5361"/>
        </w:tabs>
        <w:ind w:left="5361" w:hanging="360"/>
      </w:pPr>
    </w:lvl>
    <w:lvl w:ilvl="8">
      <w:start w:val="1"/>
      <w:numFmt w:val="lowerRoman"/>
      <w:lvlText w:val="%9."/>
      <w:lvlJc w:val="right"/>
      <w:pPr>
        <w:tabs>
          <w:tab w:val="num" w:pos="6081"/>
        </w:tabs>
        <w:ind w:left="6081" w:hanging="180"/>
      </w:pPr>
    </w:lvl>
  </w:abstractNum>
  <w:abstractNum w:abstractNumId="7" w15:restartNumberingAfterBreak="0">
    <w:nsid w:val="2EB479F5"/>
    <w:multiLevelType w:val="hybridMultilevel"/>
    <w:tmpl w:val="E946C53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2DD1079"/>
    <w:multiLevelType w:val="hybridMultilevel"/>
    <w:tmpl w:val="47F278AE"/>
    <w:lvl w:ilvl="0" w:tplc="0DD281C8">
      <w:start w:val="1"/>
      <w:numFmt w:val="decimal"/>
      <w:pStyle w:val="ListParagraph"/>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8166874"/>
    <w:multiLevelType w:val="hybridMultilevel"/>
    <w:tmpl w:val="0C428C50"/>
    <w:lvl w:ilvl="0" w:tplc="0C50D324">
      <w:start w:val="1"/>
      <w:numFmt w:val="decimal"/>
      <w:lvlText w:val="%1."/>
      <w:lvlJc w:val="left"/>
      <w:pPr>
        <w:tabs>
          <w:tab w:val="num" w:pos="720"/>
        </w:tabs>
        <w:ind w:left="720" w:hanging="360"/>
      </w:pPr>
      <w:rPr>
        <w:rFonts w:hint="default"/>
      </w:rPr>
    </w:lvl>
    <w:lvl w:ilvl="1" w:tplc="5B4850F4">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AE11F4"/>
    <w:multiLevelType w:val="multilevel"/>
    <w:tmpl w:val="DD86E1B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46CB2C8B"/>
    <w:multiLevelType w:val="hybridMultilevel"/>
    <w:tmpl w:val="2A52D0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F87C05"/>
    <w:multiLevelType w:val="hybridMultilevel"/>
    <w:tmpl w:val="608E8090"/>
    <w:lvl w:ilvl="0" w:tplc="181A237C">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206B74"/>
    <w:multiLevelType w:val="hybridMultilevel"/>
    <w:tmpl w:val="2EF27FE8"/>
    <w:lvl w:ilvl="0" w:tplc="2FAAEE06">
      <w:start w:val="1"/>
      <w:numFmt w:val="decimal"/>
      <w:lvlText w:val="%1."/>
      <w:lvlJc w:val="left"/>
      <w:pPr>
        <w:tabs>
          <w:tab w:val="num" w:pos="1644"/>
        </w:tabs>
        <w:ind w:left="1644" w:hanging="924"/>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7A21BDF"/>
    <w:multiLevelType w:val="hybridMultilevel"/>
    <w:tmpl w:val="DD86E1B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609873F6"/>
    <w:multiLevelType w:val="hybridMultilevel"/>
    <w:tmpl w:val="78A4B322"/>
    <w:lvl w:ilvl="0" w:tplc="0809000F">
      <w:start w:val="1"/>
      <w:numFmt w:val="decimal"/>
      <w:lvlText w:val="%1."/>
      <w:lvlJc w:val="left"/>
      <w:pPr>
        <w:tabs>
          <w:tab w:val="num" w:pos="930"/>
        </w:tabs>
        <w:ind w:left="93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0C35ADA"/>
    <w:multiLevelType w:val="hybridMultilevel"/>
    <w:tmpl w:val="3F2605A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CA700BD"/>
    <w:multiLevelType w:val="hybridMultilevel"/>
    <w:tmpl w:val="EADA4A5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76963742"/>
    <w:multiLevelType w:val="hybridMultilevel"/>
    <w:tmpl w:val="560A55F0"/>
    <w:lvl w:ilvl="0" w:tplc="9FA645A4">
      <w:start w:val="9"/>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8"/>
  </w:num>
  <w:num w:numId="3">
    <w:abstractNumId w:val="12"/>
  </w:num>
  <w:num w:numId="4">
    <w:abstractNumId w:val="9"/>
  </w:num>
  <w:num w:numId="5">
    <w:abstractNumId w:val="7"/>
  </w:num>
  <w:num w:numId="6">
    <w:abstractNumId w:val="13"/>
  </w:num>
  <w:num w:numId="7">
    <w:abstractNumId w:val="2"/>
  </w:num>
  <w:num w:numId="8">
    <w:abstractNumId w:val="11"/>
  </w:num>
  <w:num w:numId="9">
    <w:abstractNumId w:val="15"/>
  </w:num>
  <w:num w:numId="10">
    <w:abstractNumId w:val="1"/>
  </w:num>
  <w:num w:numId="11">
    <w:abstractNumId w:val="6"/>
  </w:num>
  <w:num w:numId="12">
    <w:abstractNumId w:val="14"/>
  </w:num>
  <w:num w:numId="13">
    <w:abstractNumId w:val="10"/>
  </w:num>
  <w:num w:numId="14">
    <w:abstractNumId w:val="17"/>
  </w:num>
  <w:num w:numId="15">
    <w:abstractNumId w:val="8"/>
  </w:num>
  <w:num w:numId="16">
    <w:abstractNumId w:val="5"/>
  </w:num>
  <w:num w:numId="17">
    <w:abstractNumId w:val="3"/>
  </w:num>
  <w:num w:numId="18">
    <w:abstractNumId w:val="16"/>
  </w:num>
  <w:num w:numId="19">
    <w:abstractNumId w:val="4"/>
  </w:num>
  <w:num w:numId="20">
    <w:abstractNumId w:val="8"/>
  </w:num>
  <w:num w:numId="21">
    <w:abstractNumId w:val="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E1"/>
    <w:rsid w:val="00036476"/>
    <w:rsid w:val="000507E0"/>
    <w:rsid w:val="00050C45"/>
    <w:rsid w:val="00060C9C"/>
    <w:rsid w:val="00077C0F"/>
    <w:rsid w:val="0008401C"/>
    <w:rsid w:val="000A56F5"/>
    <w:rsid w:val="000B3107"/>
    <w:rsid w:val="000B7073"/>
    <w:rsid w:val="000B7683"/>
    <w:rsid w:val="000C6E30"/>
    <w:rsid w:val="000F7A16"/>
    <w:rsid w:val="001021C2"/>
    <w:rsid w:val="00106028"/>
    <w:rsid w:val="00140B28"/>
    <w:rsid w:val="00145A73"/>
    <w:rsid w:val="00151F65"/>
    <w:rsid w:val="0015232D"/>
    <w:rsid w:val="00160068"/>
    <w:rsid w:val="00172C96"/>
    <w:rsid w:val="001A5ACC"/>
    <w:rsid w:val="001B2CA0"/>
    <w:rsid w:val="001B4FC9"/>
    <w:rsid w:val="001D5645"/>
    <w:rsid w:val="001E188F"/>
    <w:rsid w:val="001F04C2"/>
    <w:rsid w:val="001F64CB"/>
    <w:rsid w:val="00223A6A"/>
    <w:rsid w:val="00231F35"/>
    <w:rsid w:val="00273842"/>
    <w:rsid w:val="00274BA8"/>
    <w:rsid w:val="002845DC"/>
    <w:rsid w:val="002A562E"/>
    <w:rsid w:val="002B1527"/>
    <w:rsid w:val="002E528C"/>
    <w:rsid w:val="002F51E4"/>
    <w:rsid w:val="002F763D"/>
    <w:rsid w:val="003076BE"/>
    <w:rsid w:val="003144AF"/>
    <w:rsid w:val="00346D03"/>
    <w:rsid w:val="003921F1"/>
    <w:rsid w:val="003E2A35"/>
    <w:rsid w:val="003E5850"/>
    <w:rsid w:val="003F723C"/>
    <w:rsid w:val="00407EC5"/>
    <w:rsid w:val="00445B91"/>
    <w:rsid w:val="00477440"/>
    <w:rsid w:val="004864F6"/>
    <w:rsid w:val="004878B2"/>
    <w:rsid w:val="004A6AE1"/>
    <w:rsid w:val="004E72D0"/>
    <w:rsid w:val="004F5325"/>
    <w:rsid w:val="004F715A"/>
    <w:rsid w:val="00507EF9"/>
    <w:rsid w:val="005151FC"/>
    <w:rsid w:val="00553ECA"/>
    <w:rsid w:val="00570B87"/>
    <w:rsid w:val="005918AC"/>
    <w:rsid w:val="0059346C"/>
    <w:rsid w:val="005A2BDE"/>
    <w:rsid w:val="005B4A8E"/>
    <w:rsid w:val="005F061A"/>
    <w:rsid w:val="00606C79"/>
    <w:rsid w:val="00610F17"/>
    <w:rsid w:val="006304EF"/>
    <w:rsid w:val="00633D7E"/>
    <w:rsid w:val="006352F3"/>
    <w:rsid w:val="00657A03"/>
    <w:rsid w:val="0067740F"/>
    <w:rsid w:val="00684035"/>
    <w:rsid w:val="006A07C2"/>
    <w:rsid w:val="006C25FD"/>
    <w:rsid w:val="006D0D6E"/>
    <w:rsid w:val="006D2351"/>
    <w:rsid w:val="006F1950"/>
    <w:rsid w:val="0073051E"/>
    <w:rsid w:val="00755346"/>
    <w:rsid w:val="00765357"/>
    <w:rsid w:val="00770D1A"/>
    <w:rsid w:val="00775380"/>
    <w:rsid w:val="00775BF0"/>
    <w:rsid w:val="0078560A"/>
    <w:rsid w:val="00797B20"/>
    <w:rsid w:val="007B6CB5"/>
    <w:rsid w:val="007C0E48"/>
    <w:rsid w:val="007D07DE"/>
    <w:rsid w:val="007E65AC"/>
    <w:rsid w:val="007F23B1"/>
    <w:rsid w:val="00833FA6"/>
    <w:rsid w:val="00840D96"/>
    <w:rsid w:val="00851363"/>
    <w:rsid w:val="0087179A"/>
    <w:rsid w:val="008824CC"/>
    <w:rsid w:val="00885D32"/>
    <w:rsid w:val="008A60FB"/>
    <w:rsid w:val="008D4AA0"/>
    <w:rsid w:val="00907A70"/>
    <w:rsid w:val="00931BC0"/>
    <w:rsid w:val="00932201"/>
    <w:rsid w:val="00932D07"/>
    <w:rsid w:val="00934041"/>
    <w:rsid w:val="00945309"/>
    <w:rsid w:val="00956CDD"/>
    <w:rsid w:val="0098587A"/>
    <w:rsid w:val="009A1E08"/>
    <w:rsid w:val="009A5154"/>
    <w:rsid w:val="009A773A"/>
    <w:rsid w:val="009C6DEC"/>
    <w:rsid w:val="009D00B8"/>
    <w:rsid w:val="009D4C32"/>
    <w:rsid w:val="009E7BB3"/>
    <w:rsid w:val="00A03116"/>
    <w:rsid w:val="00A265BD"/>
    <w:rsid w:val="00A449AB"/>
    <w:rsid w:val="00A532B9"/>
    <w:rsid w:val="00A661A5"/>
    <w:rsid w:val="00A72C61"/>
    <w:rsid w:val="00A90063"/>
    <w:rsid w:val="00AA60B0"/>
    <w:rsid w:val="00AC4CF7"/>
    <w:rsid w:val="00AD4E5A"/>
    <w:rsid w:val="00B12FD4"/>
    <w:rsid w:val="00B31DE5"/>
    <w:rsid w:val="00B50687"/>
    <w:rsid w:val="00B52006"/>
    <w:rsid w:val="00B66007"/>
    <w:rsid w:val="00B76EE1"/>
    <w:rsid w:val="00B81D44"/>
    <w:rsid w:val="00B94EFF"/>
    <w:rsid w:val="00BA311B"/>
    <w:rsid w:val="00BB5AC3"/>
    <w:rsid w:val="00BC2C15"/>
    <w:rsid w:val="00BC3422"/>
    <w:rsid w:val="00BC39B4"/>
    <w:rsid w:val="00BC39FC"/>
    <w:rsid w:val="00BC4941"/>
    <w:rsid w:val="00BC7413"/>
    <w:rsid w:val="00BF5796"/>
    <w:rsid w:val="00C04859"/>
    <w:rsid w:val="00C21B21"/>
    <w:rsid w:val="00C53592"/>
    <w:rsid w:val="00C63262"/>
    <w:rsid w:val="00C72B0C"/>
    <w:rsid w:val="00C800BC"/>
    <w:rsid w:val="00C9485C"/>
    <w:rsid w:val="00CA5CC6"/>
    <w:rsid w:val="00CB7246"/>
    <w:rsid w:val="00CE106F"/>
    <w:rsid w:val="00CF1061"/>
    <w:rsid w:val="00CF26F7"/>
    <w:rsid w:val="00D07923"/>
    <w:rsid w:val="00D10C57"/>
    <w:rsid w:val="00D11425"/>
    <w:rsid w:val="00D16CAC"/>
    <w:rsid w:val="00D17828"/>
    <w:rsid w:val="00D32B50"/>
    <w:rsid w:val="00D557B9"/>
    <w:rsid w:val="00D63CC9"/>
    <w:rsid w:val="00D678E9"/>
    <w:rsid w:val="00D73297"/>
    <w:rsid w:val="00D83CE2"/>
    <w:rsid w:val="00D85BB6"/>
    <w:rsid w:val="00D966EB"/>
    <w:rsid w:val="00DA6AD5"/>
    <w:rsid w:val="00DB0D42"/>
    <w:rsid w:val="00DB3DD8"/>
    <w:rsid w:val="00DC0151"/>
    <w:rsid w:val="00DC4EB2"/>
    <w:rsid w:val="00DD5181"/>
    <w:rsid w:val="00DF372E"/>
    <w:rsid w:val="00E26B7E"/>
    <w:rsid w:val="00E337E0"/>
    <w:rsid w:val="00E40091"/>
    <w:rsid w:val="00E456A2"/>
    <w:rsid w:val="00E60DAC"/>
    <w:rsid w:val="00E672F0"/>
    <w:rsid w:val="00E72AEF"/>
    <w:rsid w:val="00E75178"/>
    <w:rsid w:val="00E77115"/>
    <w:rsid w:val="00EA328D"/>
    <w:rsid w:val="00EA75BC"/>
    <w:rsid w:val="00ED439D"/>
    <w:rsid w:val="00EF69FE"/>
    <w:rsid w:val="00F03DE5"/>
    <w:rsid w:val="00F057FE"/>
    <w:rsid w:val="00F078E9"/>
    <w:rsid w:val="00F2711A"/>
    <w:rsid w:val="00F412DE"/>
    <w:rsid w:val="00F555CA"/>
    <w:rsid w:val="00F7619F"/>
    <w:rsid w:val="00F818C5"/>
    <w:rsid w:val="00F851D0"/>
    <w:rsid w:val="00F9325B"/>
    <w:rsid w:val="00F948C4"/>
    <w:rsid w:val="00FA793A"/>
    <w:rsid w:val="00FB03F9"/>
    <w:rsid w:val="00FD2AC9"/>
    <w:rsid w:val="00FE72A0"/>
    <w:rsid w:val="00FF6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734D19-59AC-420E-A107-2C3FC5B8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25B"/>
    <w:rPr>
      <w:rFonts w:ascii="Arial" w:hAnsi="Arial"/>
      <w:bCs/>
      <w:sz w:val="24"/>
      <w:szCs w:val="24"/>
      <w:lang w:eastAsia="en-US"/>
    </w:rPr>
  </w:style>
  <w:style w:type="paragraph" w:styleId="Heading1">
    <w:name w:val="heading 1"/>
    <w:basedOn w:val="Normal"/>
    <w:next w:val="Normal"/>
    <w:qFormat/>
    <w:rsid w:val="00F9325B"/>
    <w:pPr>
      <w:keepNext/>
      <w:outlineLvl w:val="0"/>
    </w:pPr>
    <w:rPr>
      <w:bCs w:val="0"/>
    </w:rPr>
  </w:style>
  <w:style w:type="paragraph" w:styleId="Heading2">
    <w:name w:val="heading 2"/>
    <w:basedOn w:val="Normal"/>
    <w:next w:val="Normal"/>
    <w:qFormat/>
    <w:rsid w:val="000F7A16"/>
    <w:pPr>
      <w:keepNext/>
      <w:spacing w:after="120"/>
      <w:outlineLvl w:val="1"/>
    </w:pPr>
    <w:rPr>
      <w:b/>
      <w:caps/>
      <w:sz w:val="28"/>
    </w:rPr>
  </w:style>
  <w:style w:type="paragraph" w:styleId="Heading3">
    <w:name w:val="heading 3"/>
    <w:basedOn w:val="Normal"/>
    <w:next w:val="Normal"/>
    <w:qFormat/>
    <w:rsid w:val="00F9325B"/>
    <w:pPr>
      <w:keepNext/>
      <w:outlineLvl w:val="2"/>
    </w:pPr>
    <w:rPr>
      <w:bCs w:val="0"/>
      <w:i/>
      <w:iCs/>
    </w:rPr>
  </w:style>
  <w:style w:type="paragraph" w:styleId="Heading4">
    <w:name w:val="heading 4"/>
    <w:basedOn w:val="Normal"/>
    <w:next w:val="Normal"/>
    <w:link w:val="Heading4Char"/>
    <w:semiHidden/>
    <w:unhideWhenUsed/>
    <w:qFormat/>
    <w:rsid w:val="00507EF9"/>
    <w:pPr>
      <w:keepNext/>
      <w:keepLines/>
      <w:spacing w:before="200"/>
      <w:outlineLvl w:val="3"/>
    </w:pPr>
    <w:rPr>
      <w:rFonts w:asciiTheme="majorHAnsi" w:eastAsiaTheme="majorEastAsia" w:hAnsiTheme="majorHAnsi" w:cstheme="majorBidi"/>
      <w:b/>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9325B"/>
    <w:pPr>
      <w:jc w:val="center"/>
    </w:pPr>
    <w:rPr>
      <w:b/>
      <w:caps/>
      <w:sz w:val="48"/>
    </w:rPr>
  </w:style>
  <w:style w:type="paragraph" w:styleId="Subtitle">
    <w:name w:val="Subtitle"/>
    <w:basedOn w:val="Normal"/>
    <w:qFormat/>
    <w:rsid w:val="00F9325B"/>
    <w:pPr>
      <w:jc w:val="center"/>
    </w:pPr>
    <w:rPr>
      <w:b/>
      <w:caps/>
      <w:sz w:val="28"/>
    </w:rPr>
  </w:style>
  <w:style w:type="paragraph" w:styleId="Header">
    <w:name w:val="header"/>
    <w:basedOn w:val="Normal"/>
    <w:link w:val="HeaderChar"/>
    <w:rsid w:val="00F9325B"/>
    <w:pPr>
      <w:tabs>
        <w:tab w:val="center" w:pos="4153"/>
        <w:tab w:val="right" w:pos="8306"/>
      </w:tabs>
    </w:pPr>
  </w:style>
  <w:style w:type="paragraph" w:styleId="Footer">
    <w:name w:val="footer"/>
    <w:basedOn w:val="Normal"/>
    <w:rsid w:val="00F9325B"/>
    <w:pPr>
      <w:tabs>
        <w:tab w:val="center" w:pos="4153"/>
        <w:tab w:val="right" w:pos="8306"/>
      </w:tabs>
    </w:pPr>
  </w:style>
  <w:style w:type="paragraph" w:styleId="BodyText">
    <w:name w:val="Body Text"/>
    <w:basedOn w:val="Normal"/>
    <w:rsid w:val="00F9325B"/>
    <w:rPr>
      <w:rFonts w:cs="Arial"/>
      <w:i/>
      <w:iCs/>
    </w:rPr>
  </w:style>
  <w:style w:type="paragraph" w:styleId="BalloonText">
    <w:name w:val="Balloon Text"/>
    <w:basedOn w:val="Normal"/>
    <w:semiHidden/>
    <w:rsid w:val="00840D96"/>
    <w:rPr>
      <w:rFonts w:ascii="Tahoma" w:hAnsi="Tahoma" w:cs="Tahoma"/>
      <w:sz w:val="16"/>
      <w:szCs w:val="16"/>
    </w:rPr>
  </w:style>
  <w:style w:type="paragraph" w:styleId="ListParagraph">
    <w:name w:val="List Paragraph"/>
    <w:basedOn w:val="Normal"/>
    <w:uiPriority w:val="34"/>
    <w:qFormat/>
    <w:rsid w:val="000F7A16"/>
    <w:pPr>
      <w:numPr>
        <w:numId w:val="15"/>
      </w:numPr>
      <w:spacing w:before="120"/>
    </w:pPr>
  </w:style>
  <w:style w:type="paragraph" w:styleId="BodyTextIndent">
    <w:name w:val="Body Text Indent"/>
    <w:basedOn w:val="Normal"/>
    <w:link w:val="BodyTextIndentChar"/>
    <w:unhideWhenUsed/>
    <w:rsid w:val="000F7A16"/>
    <w:pPr>
      <w:spacing w:after="120"/>
      <w:ind w:left="283"/>
      <w:jc w:val="both"/>
    </w:pPr>
    <w:rPr>
      <w:rFonts w:eastAsia="Times"/>
      <w:bCs w:val="0"/>
      <w:szCs w:val="20"/>
    </w:rPr>
  </w:style>
  <w:style w:type="character" w:customStyle="1" w:styleId="BodyTextIndentChar">
    <w:name w:val="Body Text Indent Char"/>
    <w:basedOn w:val="DefaultParagraphFont"/>
    <w:link w:val="BodyTextIndent"/>
    <w:uiPriority w:val="99"/>
    <w:rsid w:val="000F7A16"/>
    <w:rPr>
      <w:rFonts w:ascii="Arial" w:eastAsia="Times" w:hAnsi="Arial"/>
      <w:sz w:val="24"/>
      <w:lang w:eastAsia="en-US"/>
    </w:rPr>
  </w:style>
  <w:style w:type="character" w:customStyle="1" w:styleId="Heading4Char">
    <w:name w:val="Heading 4 Char"/>
    <w:basedOn w:val="DefaultParagraphFont"/>
    <w:link w:val="Heading4"/>
    <w:semiHidden/>
    <w:rsid w:val="00507EF9"/>
    <w:rPr>
      <w:rFonts w:asciiTheme="majorHAnsi" w:eastAsiaTheme="majorEastAsia" w:hAnsiTheme="majorHAnsi" w:cstheme="majorBidi"/>
      <w:b/>
      <w:i/>
      <w:iCs/>
      <w:color w:val="4F81BD" w:themeColor="accent1"/>
      <w:sz w:val="24"/>
      <w:szCs w:val="24"/>
      <w:lang w:eastAsia="en-US"/>
    </w:rPr>
  </w:style>
  <w:style w:type="character" w:customStyle="1" w:styleId="HeaderChar">
    <w:name w:val="Header Char"/>
    <w:basedOn w:val="DefaultParagraphFont"/>
    <w:link w:val="Header"/>
    <w:rsid w:val="00507EF9"/>
    <w:rPr>
      <w:rFonts w:ascii="Arial" w:hAnsi="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UMBRELLA</vt:lpstr>
    </vt:vector>
  </TitlesOfParts>
  <Company>Hewlett-Packard Company</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UMBRELLA</dc:title>
  <dc:creator>Jane Minns</dc:creator>
  <cp:lastModifiedBy>Kristin Clark</cp:lastModifiedBy>
  <cp:revision>2</cp:revision>
  <cp:lastPrinted>2021-07-05T11:57:00Z</cp:lastPrinted>
  <dcterms:created xsi:type="dcterms:W3CDTF">2021-07-19T13:09:00Z</dcterms:created>
  <dcterms:modified xsi:type="dcterms:W3CDTF">2021-07-19T13:09:00Z</dcterms:modified>
</cp:coreProperties>
</file>